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A0" w:rsidRPr="009C7261" w:rsidRDefault="00C92BA0" w:rsidP="00136572">
      <w:pPr>
        <w:jc w:val="center"/>
        <w:rPr>
          <w:b/>
          <w:bCs/>
          <w:sz w:val="24"/>
          <w:szCs w:val="24"/>
          <w:lang w:val="uk-UA"/>
        </w:rPr>
      </w:pPr>
      <w:r w:rsidRPr="009C7261">
        <w:rPr>
          <w:b/>
          <w:bCs/>
          <w:sz w:val="24"/>
          <w:szCs w:val="24"/>
          <w:lang w:val="uk-UA"/>
        </w:rPr>
        <w:t>Звіт про проведення консультацій з громадськістю</w:t>
      </w:r>
      <w:r w:rsidRPr="005B0A07">
        <w:rPr>
          <w:b/>
          <w:bCs/>
          <w:sz w:val="24"/>
          <w:szCs w:val="24"/>
        </w:rPr>
        <w:t xml:space="preserve"> </w:t>
      </w:r>
      <w:r w:rsidRPr="009C7261">
        <w:rPr>
          <w:b/>
          <w:bCs/>
          <w:sz w:val="24"/>
          <w:szCs w:val="24"/>
          <w:lang w:val="uk-UA"/>
        </w:rPr>
        <w:t xml:space="preserve">у м. Києві за </w:t>
      </w:r>
      <w:r w:rsidRPr="009C7261">
        <w:rPr>
          <w:b/>
          <w:bCs/>
          <w:sz w:val="24"/>
          <w:szCs w:val="24"/>
          <w:lang w:val="en-US"/>
        </w:rPr>
        <w:t>II</w:t>
      </w:r>
      <w:r w:rsidRPr="009C7261">
        <w:rPr>
          <w:b/>
          <w:bCs/>
          <w:sz w:val="24"/>
          <w:szCs w:val="24"/>
          <w:lang w:val="uk-UA"/>
        </w:rPr>
        <w:t xml:space="preserve"> квартал 2016 року</w:t>
      </w:r>
    </w:p>
    <w:p w:rsidR="00C92BA0" w:rsidRPr="009C7261" w:rsidRDefault="00C92BA0" w:rsidP="00136572">
      <w:pPr>
        <w:rPr>
          <w:sz w:val="24"/>
          <w:szCs w:val="24"/>
        </w:rPr>
      </w:pPr>
      <w:r w:rsidRPr="009C7261">
        <w:rPr>
          <w:sz w:val="24"/>
          <w:szCs w:val="24"/>
          <w:lang w:val="uk-UA"/>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353"/>
        <w:gridCol w:w="2268"/>
        <w:gridCol w:w="1701"/>
        <w:gridCol w:w="1275"/>
        <w:gridCol w:w="2694"/>
        <w:gridCol w:w="3479"/>
      </w:tblGrid>
      <w:tr w:rsidR="00C92BA0" w:rsidRPr="009C7261">
        <w:tc>
          <w:tcPr>
            <w:tcW w:w="583" w:type="dxa"/>
            <w:vAlign w:val="center"/>
          </w:tcPr>
          <w:p w:rsidR="00C92BA0" w:rsidRPr="009C7261" w:rsidRDefault="00C92BA0" w:rsidP="00E02173">
            <w:pPr>
              <w:jc w:val="center"/>
              <w:rPr>
                <w:sz w:val="24"/>
                <w:szCs w:val="24"/>
                <w:lang w:val="uk-UA"/>
              </w:rPr>
            </w:pPr>
            <w:r w:rsidRPr="009C7261">
              <w:rPr>
                <w:sz w:val="24"/>
                <w:szCs w:val="24"/>
                <w:lang w:val="uk-UA"/>
              </w:rPr>
              <w:t>№</w:t>
            </w:r>
          </w:p>
          <w:p w:rsidR="00C92BA0" w:rsidRPr="009C7261" w:rsidRDefault="00C92BA0" w:rsidP="00E02173">
            <w:pPr>
              <w:jc w:val="center"/>
              <w:rPr>
                <w:sz w:val="24"/>
                <w:szCs w:val="24"/>
                <w:lang w:val="uk-UA"/>
              </w:rPr>
            </w:pPr>
            <w:r w:rsidRPr="009C7261">
              <w:rPr>
                <w:sz w:val="24"/>
                <w:szCs w:val="24"/>
                <w:lang w:val="uk-UA"/>
              </w:rPr>
              <w:t>з/п</w:t>
            </w:r>
          </w:p>
        </w:tc>
        <w:tc>
          <w:tcPr>
            <w:tcW w:w="3353" w:type="dxa"/>
            <w:vAlign w:val="center"/>
          </w:tcPr>
          <w:p w:rsidR="00C92BA0" w:rsidRPr="009C7261" w:rsidRDefault="00C92BA0" w:rsidP="00E02173">
            <w:pPr>
              <w:jc w:val="center"/>
              <w:rPr>
                <w:sz w:val="24"/>
                <w:szCs w:val="24"/>
                <w:lang w:val="uk-UA"/>
              </w:rPr>
            </w:pPr>
            <w:r w:rsidRPr="009C7261">
              <w:rPr>
                <w:sz w:val="24"/>
                <w:szCs w:val="24"/>
                <w:lang w:val="uk-UA"/>
              </w:rPr>
              <w:t>Питання (проект рішення), винесені на обговорення</w:t>
            </w:r>
          </w:p>
        </w:tc>
        <w:tc>
          <w:tcPr>
            <w:tcW w:w="2268" w:type="dxa"/>
            <w:vAlign w:val="center"/>
          </w:tcPr>
          <w:p w:rsidR="00C92BA0" w:rsidRPr="009C7261" w:rsidRDefault="00C92BA0" w:rsidP="00E02173">
            <w:pPr>
              <w:jc w:val="center"/>
              <w:rPr>
                <w:sz w:val="24"/>
                <w:szCs w:val="24"/>
                <w:lang w:val="uk-UA"/>
              </w:rPr>
            </w:pPr>
            <w:r w:rsidRPr="009C7261">
              <w:rPr>
                <w:sz w:val="24"/>
                <w:szCs w:val="24"/>
                <w:lang w:val="uk-UA"/>
              </w:rPr>
              <w:t>Назва заходу, проведеного в рамках консультацій з громадськістю</w:t>
            </w:r>
          </w:p>
        </w:tc>
        <w:tc>
          <w:tcPr>
            <w:tcW w:w="1701" w:type="dxa"/>
            <w:vAlign w:val="center"/>
          </w:tcPr>
          <w:p w:rsidR="00C92BA0" w:rsidRPr="009C7261" w:rsidRDefault="00C92BA0" w:rsidP="00E02173">
            <w:pPr>
              <w:jc w:val="center"/>
              <w:rPr>
                <w:sz w:val="24"/>
                <w:szCs w:val="24"/>
                <w:lang w:val="uk-UA"/>
              </w:rPr>
            </w:pPr>
            <w:r w:rsidRPr="009C7261">
              <w:rPr>
                <w:sz w:val="24"/>
                <w:szCs w:val="24"/>
                <w:lang w:val="uk-UA"/>
              </w:rPr>
              <w:t>Дата (строк) проведення</w:t>
            </w:r>
          </w:p>
        </w:tc>
        <w:tc>
          <w:tcPr>
            <w:tcW w:w="1275" w:type="dxa"/>
            <w:vAlign w:val="center"/>
          </w:tcPr>
          <w:p w:rsidR="00C92BA0" w:rsidRPr="009C7261" w:rsidRDefault="00C92BA0" w:rsidP="00E02173">
            <w:pPr>
              <w:jc w:val="center"/>
              <w:rPr>
                <w:sz w:val="24"/>
                <w:szCs w:val="24"/>
                <w:lang w:val="uk-UA"/>
              </w:rPr>
            </w:pPr>
            <w:r w:rsidRPr="009C7261">
              <w:rPr>
                <w:sz w:val="24"/>
                <w:szCs w:val="24"/>
                <w:lang w:val="uk-UA"/>
              </w:rPr>
              <w:t>Кількість учасників</w:t>
            </w:r>
          </w:p>
        </w:tc>
        <w:tc>
          <w:tcPr>
            <w:tcW w:w="2694" w:type="dxa"/>
            <w:vAlign w:val="center"/>
          </w:tcPr>
          <w:p w:rsidR="00C92BA0" w:rsidRPr="009C7261" w:rsidRDefault="00C92BA0" w:rsidP="00E02173">
            <w:pPr>
              <w:jc w:val="center"/>
              <w:rPr>
                <w:sz w:val="24"/>
                <w:szCs w:val="24"/>
                <w:lang w:val="uk-UA"/>
              </w:rPr>
            </w:pPr>
            <w:r w:rsidRPr="009C7261">
              <w:rPr>
                <w:sz w:val="24"/>
                <w:szCs w:val="24"/>
                <w:lang w:val="uk-UA"/>
              </w:rPr>
              <w:t>Категорії учасників</w:t>
            </w:r>
          </w:p>
        </w:tc>
        <w:tc>
          <w:tcPr>
            <w:tcW w:w="3479" w:type="dxa"/>
            <w:vAlign w:val="center"/>
          </w:tcPr>
          <w:p w:rsidR="00C92BA0" w:rsidRPr="009C7261" w:rsidRDefault="00C92BA0" w:rsidP="00E02173">
            <w:pPr>
              <w:jc w:val="center"/>
              <w:rPr>
                <w:sz w:val="24"/>
                <w:szCs w:val="24"/>
                <w:lang w:val="uk-UA"/>
              </w:rPr>
            </w:pPr>
            <w:r w:rsidRPr="009C7261">
              <w:rPr>
                <w:sz w:val="24"/>
                <w:szCs w:val="24"/>
                <w:lang w:val="uk-UA"/>
              </w:rPr>
              <w:t>Адреса розміщення на веб-сайті органу виконавчої влади звіту про результати консультацій, підготовлено з урахуванням вимог п. 20, 24 Порядку, затвердженого постановою Кабінету Міністрів від 03.11.2010р. № 996</w:t>
            </w:r>
          </w:p>
        </w:tc>
      </w:tr>
      <w:tr w:rsidR="00C92BA0" w:rsidRPr="009C7261">
        <w:tc>
          <w:tcPr>
            <w:tcW w:w="15353" w:type="dxa"/>
            <w:gridSpan w:val="7"/>
            <w:vAlign w:val="center"/>
          </w:tcPr>
          <w:p w:rsidR="00C92BA0" w:rsidRPr="009C7261" w:rsidRDefault="00C92BA0" w:rsidP="00E02173">
            <w:pPr>
              <w:rPr>
                <w:sz w:val="24"/>
                <w:szCs w:val="24"/>
                <w:lang w:val="uk-UA"/>
              </w:rPr>
            </w:pPr>
          </w:p>
          <w:p w:rsidR="00C92BA0" w:rsidRPr="00030754" w:rsidRDefault="00C92BA0" w:rsidP="00E02173">
            <w:pPr>
              <w:jc w:val="center"/>
              <w:rPr>
                <w:b/>
                <w:bCs/>
                <w:sz w:val="24"/>
                <w:szCs w:val="24"/>
                <w:lang w:val="uk-UA"/>
              </w:rPr>
            </w:pPr>
            <w:r w:rsidRPr="00030754">
              <w:rPr>
                <w:b/>
                <w:bCs/>
                <w:sz w:val="24"/>
                <w:szCs w:val="24"/>
                <w:lang w:val="uk-UA"/>
              </w:rPr>
              <w:t>Громадські слухання</w:t>
            </w:r>
          </w:p>
        </w:tc>
      </w:tr>
      <w:tr w:rsidR="00C92BA0" w:rsidRPr="009C7261">
        <w:tc>
          <w:tcPr>
            <w:tcW w:w="583" w:type="dxa"/>
            <w:vAlign w:val="center"/>
          </w:tcPr>
          <w:p w:rsidR="00C92BA0" w:rsidRPr="009C7261" w:rsidRDefault="00C92BA0" w:rsidP="00E02173">
            <w:pPr>
              <w:pStyle w:val="ListParagraph"/>
              <w:ind w:left="0"/>
              <w:jc w:val="right"/>
              <w:rPr>
                <w:sz w:val="24"/>
                <w:szCs w:val="24"/>
                <w:lang w:val="uk-UA"/>
              </w:rPr>
            </w:pPr>
          </w:p>
        </w:tc>
        <w:tc>
          <w:tcPr>
            <w:tcW w:w="3353" w:type="dxa"/>
          </w:tcPr>
          <w:p w:rsidR="00C92BA0" w:rsidRPr="009C7261" w:rsidRDefault="00C92BA0" w:rsidP="00E02173">
            <w:pPr>
              <w:rPr>
                <w:sz w:val="24"/>
                <w:szCs w:val="24"/>
              </w:rPr>
            </w:pPr>
          </w:p>
        </w:tc>
        <w:tc>
          <w:tcPr>
            <w:tcW w:w="2268" w:type="dxa"/>
          </w:tcPr>
          <w:p w:rsidR="00C92BA0" w:rsidRPr="009C7261" w:rsidRDefault="00C92BA0" w:rsidP="00E02173">
            <w:pPr>
              <w:rPr>
                <w:sz w:val="24"/>
                <w:szCs w:val="24"/>
                <w:lang w:val="uk-UA"/>
              </w:rPr>
            </w:pPr>
          </w:p>
        </w:tc>
        <w:tc>
          <w:tcPr>
            <w:tcW w:w="1701" w:type="dxa"/>
          </w:tcPr>
          <w:p w:rsidR="00C92BA0" w:rsidRPr="009C7261" w:rsidRDefault="00C92BA0" w:rsidP="00E02173">
            <w:pPr>
              <w:rPr>
                <w:sz w:val="24"/>
                <w:szCs w:val="24"/>
                <w:lang w:val="uk-UA"/>
              </w:rPr>
            </w:pPr>
          </w:p>
        </w:tc>
        <w:tc>
          <w:tcPr>
            <w:tcW w:w="1275" w:type="dxa"/>
          </w:tcPr>
          <w:p w:rsidR="00C92BA0" w:rsidRPr="009C7261" w:rsidRDefault="00C92BA0" w:rsidP="00E02173">
            <w:pPr>
              <w:rPr>
                <w:sz w:val="24"/>
                <w:szCs w:val="24"/>
                <w:lang w:val="uk-UA"/>
              </w:rPr>
            </w:pPr>
          </w:p>
        </w:tc>
        <w:tc>
          <w:tcPr>
            <w:tcW w:w="2694" w:type="dxa"/>
          </w:tcPr>
          <w:p w:rsidR="00C92BA0" w:rsidRPr="009C7261" w:rsidRDefault="00C92BA0" w:rsidP="00E02173">
            <w:pPr>
              <w:rPr>
                <w:sz w:val="24"/>
                <w:szCs w:val="24"/>
                <w:lang w:val="uk-UA"/>
              </w:rPr>
            </w:pPr>
          </w:p>
        </w:tc>
        <w:tc>
          <w:tcPr>
            <w:tcW w:w="3479" w:type="dxa"/>
          </w:tcPr>
          <w:p w:rsidR="00C92BA0" w:rsidRPr="009C7261" w:rsidRDefault="00C92BA0" w:rsidP="00E02173">
            <w:pPr>
              <w:rPr>
                <w:sz w:val="24"/>
                <w:szCs w:val="24"/>
                <w:lang w:val="uk-UA"/>
              </w:rPr>
            </w:pPr>
          </w:p>
        </w:tc>
      </w:tr>
      <w:tr w:rsidR="00C92BA0" w:rsidRPr="009C7261">
        <w:tc>
          <w:tcPr>
            <w:tcW w:w="15353" w:type="dxa"/>
            <w:gridSpan w:val="7"/>
          </w:tcPr>
          <w:p w:rsidR="00C92BA0" w:rsidRPr="009C7261" w:rsidRDefault="00C92BA0" w:rsidP="00E02173">
            <w:pPr>
              <w:pStyle w:val="ListParagraph"/>
              <w:ind w:left="0"/>
              <w:rPr>
                <w:sz w:val="24"/>
                <w:szCs w:val="24"/>
                <w:lang w:val="uk-UA"/>
              </w:rPr>
            </w:pPr>
          </w:p>
          <w:p w:rsidR="00C92BA0" w:rsidRPr="00030754" w:rsidRDefault="00C92BA0" w:rsidP="00E02173">
            <w:pPr>
              <w:pStyle w:val="ListParagraph"/>
              <w:ind w:left="0"/>
              <w:jc w:val="center"/>
              <w:rPr>
                <w:b/>
                <w:bCs/>
                <w:sz w:val="24"/>
                <w:szCs w:val="24"/>
                <w:lang w:val="uk-UA"/>
              </w:rPr>
            </w:pPr>
            <w:r w:rsidRPr="00030754">
              <w:rPr>
                <w:b/>
                <w:bCs/>
                <w:sz w:val="24"/>
                <w:szCs w:val="24"/>
                <w:lang w:val="uk-UA"/>
              </w:rPr>
              <w:t>Засідання за круглим столом</w:t>
            </w:r>
          </w:p>
        </w:tc>
      </w:tr>
      <w:tr w:rsidR="00C92BA0" w:rsidRPr="009C7261">
        <w:trPr>
          <w:cantSplit/>
        </w:trPr>
        <w:tc>
          <w:tcPr>
            <w:tcW w:w="583" w:type="dxa"/>
          </w:tcPr>
          <w:p w:rsidR="00C92BA0" w:rsidRPr="009C7261" w:rsidRDefault="00C92BA0" w:rsidP="007D6A06">
            <w:pPr>
              <w:pStyle w:val="ListParagraph"/>
              <w:ind w:left="360"/>
              <w:rPr>
                <w:sz w:val="24"/>
                <w:szCs w:val="24"/>
                <w:lang w:val="uk-UA"/>
              </w:rPr>
            </w:pPr>
          </w:p>
        </w:tc>
        <w:tc>
          <w:tcPr>
            <w:tcW w:w="3353" w:type="dxa"/>
          </w:tcPr>
          <w:p w:rsidR="00C92BA0" w:rsidRPr="00C110CD" w:rsidRDefault="00C92BA0" w:rsidP="00E02173">
            <w:pPr>
              <w:pStyle w:val="Heading3"/>
              <w:shd w:val="clear" w:color="auto" w:fill="FFFFFF"/>
              <w:spacing w:before="0"/>
              <w:rPr>
                <w:rFonts w:ascii="Times New Roman" w:hAnsi="Times New Roman" w:cs="Times New Roman"/>
                <w:b w:val="0"/>
                <w:bCs w:val="0"/>
                <w:color w:val="auto"/>
                <w:sz w:val="24"/>
                <w:szCs w:val="24"/>
                <w:lang w:val="uk-UA"/>
              </w:rPr>
            </w:pPr>
          </w:p>
        </w:tc>
        <w:tc>
          <w:tcPr>
            <w:tcW w:w="2268" w:type="dxa"/>
          </w:tcPr>
          <w:p w:rsidR="00C92BA0" w:rsidRPr="009C7261" w:rsidRDefault="00C92BA0" w:rsidP="00E02173">
            <w:pPr>
              <w:pStyle w:val="4"/>
              <w:rPr>
                <w:rFonts w:ascii="Times New Roman" w:hAnsi="Times New Roman" w:cs="Times New Roman"/>
                <w:sz w:val="24"/>
                <w:szCs w:val="24"/>
                <w:lang w:val="uk-UA"/>
              </w:rPr>
            </w:pPr>
          </w:p>
        </w:tc>
        <w:tc>
          <w:tcPr>
            <w:tcW w:w="1701" w:type="dxa"/>
          </w:tcPr>
          <w:p w:rsidR="00C92BA0" w:rsidRPr="009C7261" w:rsidRDefault="00C92BA0" w:rsidP="00E02173">
            <w:pPr>
              <w:pStyle w:val="4"/>
              <w:rPr>
                <w:rFonts w:ascii="Times New Roman" w:hAnsi="Times New Roman" w:cs="Times New Roman"/>
                <w:sz w:val="24"/>
                <w:szCs w:val="24"/>
                <w:lang w:val="uk-UA"/>
              </w:rPr>
            </w:pPr>
          </w:p>
        </w:tc>
        <w:tc>
          <w:tcPr>
            <w:tcW w:w="1275" w:type="dxa"/>
          </w:tcPr>
          <w:p w:rsidR="00C92BA0" w:rsidRPr="009C7261" w:rsidRDefault="00C92BA0" w:rsidP="00E02173">
            <w:pPr>
              <w:pStyle w:val="4"/>
              <w:rPr>
                <w:rFonts w:ascii="Times New Roman" w:hAnsi="Times New Roman" w:cs="Times New Roman"/>
                <w:sz w:val="24"/>
                <w:szCs w:val="24"/>
                <w:lang w:val="uk-UA"/>
              </w:rPr>
            </w:pPr>
          </w:p>
        </w:tc>
        <w:tc>
          <w:tcPr>
            <w:tcW w:w="2694" w:type="dxa"/>
          </w:tcPr>
          <w:p w:rsidR="00C92BA0" w:rsidRPr="009C7261" w:rsidRDefault="00C92BA0" w:rsidP="00E02173">
            <w:pPr>
              <w:shd w:val="clear" w:color="auto" w:fill="FFFFFF"/>
              <w:rPr>
                <w:color w:val="333333"/>
                <w:sz w:val="24"/>
                <w:szCs w:val="24"/>
                <w:lang w:val="uk-UA" w:eastAsia="uk-UA"/>
              </w:rPr>
            </w:pPr>
          </w:p>
        </w:tc>
        <w:tc>
          <w:tcPr>
            <w:tcW w:w="3479" w:type="dxa"/>
          </w:tcPr>
          <w:p w:rsidR="00C92BA0" w:rsidRPr="009C7261" w:rsidRDefault="00C92BA0" w:rsidP="00E02173">
            <w:pPr>
              <w:pStyle w:val="4"/>
              <w:rPr>
                <w:rFonts w:ascii="Times New Roman" w:hAnsi="Times New Roman" w:cs="Times New Roman"/>
                <w:sz w:val="24"/>
                <w:szCs w:val="24"/>
                <w:lang w:val="uk-UA"/>
              </w:rPr>
            </w:pPr>
          </w:p>
        </w:tc>
      </w:tr>
      <w:tr w:rsidR="00C92BA0" w:rsidRPr="009C7261">
        <w:tc>
          <w:tcPr>
            <w:tcW w:w="15353" w:type="dxa"/>
            <w:gridSpan w:val="7"/>
          </w:tcPr>
          <w:p w:rsidR="00C92BA0" w:rsidRPr="009C7261" w:rsidRDefault="00C92BA0" w:rsidP="00E02173">
            <w:pPr>
              <w:pStyle w:val="ListParagraph"/>
              <w:ind w:left="360"/>
              <w:rPr>
                <w:sz w:val="24"/>
                <w:szCs w:val="24"/>
                <w:lang w:val="uk-UA"/>
              </w:rPr>
            </w:pPr>
          </w:p>
          <w:p w:rsidR="00C92BA0" w:rsidRPr="00030754" w:rsidRDefault="00C92BA0" w:rsidP="00E02173">
            <w:pPr>
              <w:pStyle w:val="ListParagraph"/>
              <w:ind w:left="360"/>
              <w:jc w:val="center"/>
              <w:rPr>
                <w:b/>
                <w:bCs/>
                <w:sz w:val="24"/>
                <w:szCs w:val="24"/>
                <w:lang w:val="uk-UA"/>
              </w:rPr>
            </w:pPr>
            <w:r w:rsidRPr="00030754">
              <w:rPr>
                <w:b/>
                <w:bCs/>
                <w:sz w:val="24"/>
                <w:szCs w:val="24"/>
                <w:lang w:val="uk-UA"/>
              </w:rPr>
              <w:t>Конференції, форуми</w:t>
            </w:r>
          </w:p>
        </w:tc>
      </w:tr>
      <w:tr w:rsidR="00C92BA0" w:rsidRPr="005B0A07">
        <w:tc>
          <w:tcPr>
            <w:tcW w:w="583" w:type="dxa"/>
          </w:tcPr>
          <w:p w:rsidR="00C92BA0" w:rsidRPr="009C7261" w:rsidRDefault="00C92BA0" w:rsidP="00C0732C">
            <w:pPr>
              <w:pStyle w:val="ListParagraph"/>
              <w:numPr>
                <w:ilvl w:val="0"/>
                <w:numId w:val="7"/>
              </w:numPr>
              <w:rPr>
                <w:sz w:val="24"/>
                <w:szCs w:val="24"/>
                <w:lang w:val="uk-UA"/>
              </w:rPr>
            </w:pPr>
          </w:p>
        </w:tc>
        <w:tc>
          <w:tcPr>
            <w:tcW w:w="3353" w:type="dxa"/>
          </w:tcPr>
          <w:p w:rsidR="00C92BA0" w:rsidRPr="009C7261" w:rsidRDefault="00C92BA0" w:rsidP="00E02173">
            <w:pPr>
              <w:rPr>
                <w:sz w:val="24"/>
                <w:szCs w:val="24"/>
                <w:lang w:val="uk-UA"/>
              </w:rPr>
            </w:pPr>
            <w:r w:rsidRPr="009C7261">
              <w:rPr>
                <w:sz w:val="24"/>
                <w:szCs w:val="24"/>
                <w:shd w:val="clear" w:color="auto" w:fill="FFFFFF"/>
              </w:rPr>
              <w:t>Роль органів самоорганізації населення у розвитку громадянського суспільства столиці</w:t>
            </w:r>
          </w:p>
        </w:tc>
        <w:tc>
          <w:tcPr>
            <w:tcW w:w="2268" w:type="dxa"/>
          </w:tcPr>
          <w:p w:rsidR="00C92BA0" w:rsidRPr="009C7261" w:rsidRDefault="00C92BA0" w:rsidP="00E02173">
            <w:pPr>
              <w:rPr>
                <w:sz w:val="24"/>
                <w:szCs w:val="24"/>
                <w:lang w:val="uk-UA"/>
              </w:rPr>
            </w:pPr>
            <w:r w:rsidRPr="009C7261">
              <w:rPr>
                <w:sz w:val="24"/>
                <w:szCs w:val="24"/>
                <w:lang w:val="uk-UA"/>
              </w:rPr>
              <w:t>Конференція</w:t>
            </w:r>
          </w:p>
        </w:tc>
        <w:tc>
          <w:tcPr>
            <w:tcW w:w="1701" w:type="dxa"/>
          </w:tcPr>
          <w:p w:rsidR="00C92BA0" w:rsidRPr="009C7261" w:rsidRDefault="00C92BA0" w:rsidP="002D4E85">
            <w:pPr>
              <w:jc w:val="center"/>
              <w:rPr>
                <w:sz w:val="24"/>
                <w:szCs w:val="24"/>
                <w:lang w:val="uk-UA"/>
              </w:rPr>
            </w:pPr>
            <w:r w:rsidRPr="009C7261">
              <w:rPr>
                <w:sz w:val="24"/>
                <w:szCs w:val="24"/>
                <w:lang w:val="uk-UA"/>
              </w:rPr>
              <w:t>22.04.2016</w:t>
            </w:r>
          </w:p>
        </w:tc>
        <w:tc>
          <w:tcPr>
            <w:tcW w:w="1275" w:type="dxa"/>
          </w:tcPr>
          <w:p w:rsidR="00C92BA0" w:rsidRPr="009C7261" w:rsidRDefault="00C92BA0" w:rsidP="00754090">
            <w:pPr>
              <w:jc w:val="center"/>
              <w:rPr>
                <w:sz w:val="24"/>
                <w:szCs w:val="24"/>
                <w:lang w:val="uk-UA"/>
              </w:rPr>
            </w:pPr>
            <w:r w:rsidRPr="009C7261">
              <w:rPr>
                <w:sz w:val="24"/>
                <w:szCs w:val="24"/>
                <w:lang w:val="uk-UA"/>
              </w:rPr>
              <w:t>153</w:t>
            </w:r>
          </w:p>
        </w:tc>
        <w:tc>
          <w:tcPr>
            <w:tcW w:w="2694" w:type="dxa"/>
          </w:tcPr>
          <w:p w:rsidR="00C92BA0" w:rsidRPr="009C7261" w:rsidRDefault="00C92BA0" w:rsidP="00A36C28">
            <w:pPr>
              <w:rPr>
                <w:sz w:val="24"/>
                <w:szCs w:val="24"/>
                <w:lang w:val="uk-UA"/>
              </w:rPr>
            </w:pPr>
            <w:r w:rsidRPr="009C7261">
              <w:rPr>
                <w:sz w:val="24"/>
                <w:szCs w:val="24"/>
                <w:shd w:val="clear" w:color="auto" w:fill="FFFFFF"/>
                <w:lang w:val="uk-UA"/>
              </w:rPr>
              <w:t>Голова постійної комісії Київради з питань місцевого самоврядування, регіональних та міжнародних зв’язків, директор Департаменту суспільних комунікацій, заступник голови Печерської райдержадміністрації, керівник апарату Печерської райдержадміністрації, представники органів самоорганізації населення</w:t>
            </w:r>
          </w:p>
        </w:tc>
        <w:tc>
          <w:tcPr>
            <w:tcW w:w="3479" w:type="dxa"/>
          </w:tcPr>
          <w:p w:rsidR="00C92BA0" w:rsidRPr="009C7261" w:rsidRDefault="00C92BA0" w:rsidP="00E02173">
            <w:pPr>
              <w:rPr>
                <w:sz w:val="24"/>
                <w:szCs w:val="24"/>
                <w:lang w:val="uk-UA"/>
              </w:rPr>
            </w:pPr>
            <w:hyperlink r:id="rId7" w:history="1">
              <w:r w:rsidRPr="009C7261">
                <w:rPr>
                  <w:rStyle w:val="Hyperlink"/>
                  <w:sz w:val="24"/>
                  <w:szCs w:val="24"/>
                  <w:lang w:val="uk-UA"/>
                </w:rPr>
                <w:t>http://dsk.kievcity.gov.ua/news/1182.html</w:t>
              </w:r>
            </w:hyperlink>
          </w:p>
          <w:p w:rsidR="00C92BA0" w:rsidRPr="009C7261" w:rsidRDefault="00C92BA0" w:rsidP="00E02173">
            <w:pPr>
              <w:rPr>
                <w:sz w:val="24"/>
                <w:szCs w:val="24"/>
                <w:lang w:val="uk-UA"/>
              </w:rPr>
            </w:pPr>
          </w:p>
        </w:tc>
      </w:tr>
      <w:tr w:rsidR="00C92BA0" w:rsidRPr="005B0A07">
        <w:tc>
          <w:tcPr>
            <w:tcW w:w="583" w:type="dxa"/>
          </w:tcPr>
          <w:p w:rsidR="00C92BA0" w:rsidRPr="009C7261" w:rsidRDefault="00C92BA0" w:rsidP="00C0732C">
            <w:pPr>
              <w:pStyle w:val="ListParagraph"/>
              <w:numPr>
                <w:ilvl w:val="0"/>
                <w:numId w:val="7"/>
              </w:numPr>
              <w:rPr>
                <w:sz w:val="24"/>
                <w:szCs w:val="24"/>
                <w:lang w:val="uk-UA"/>
              </w:rPr>
            </w:pPr>
          </w:p>
        </w:tc>
        <w:tc>
          <w:tcPr>
            <w:tcW w:w="3353" w:type="dxa"/>
          </w:tcPr>
          <w:p w:rsidR="00C92BA0" w:rsidRPr="009C7261" w:rsidRDefault="00C92BA0" w:rsidP="00516571">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Медіасвідомість молоді у соціальному середовищі</w:t>
            </w:r>
          </w:p>
        </w:tc>
        <w:tc>
          <w:tcPr>
            <w:tcW w:w="2268" w:type="dxa"/>
          </w:tcPr>
          <w:p w:rsidR="00C92BA0" w:rsidRPr="009C7261" w:rsidRDefault="00C92BA0" w:rsidP="00516571">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Форум</w:t>
            </w:r>
          </w:p>
        </w:tc>
        <w:tc>
          <w:tcPr>
            <w:tcW w:w="1701" w:type="dxa"/>
          </w:tcPr>
          <w:p w:rsidR="00C92BA0" w:rsidRPr="002D4E85" w:rsidRDefault="00C92BA0">
            <w:pPr>
              <w:pStyle w:val="NoSpacing"/>
              <w:spacing w:line="276" w:lineRule="auto"/>
              <w:jc w:val="center"/>
              <w:rPr>
                <w:rFonts w:ascii="Times New Roman" w:hAnsi="Times New Roman" w:cs="Times New Roman"/>
                <w:sz w:val="24"/>
                <w:szCs w:val="24"/>
                <w:lang w:val="uk-UA"/>
              </w:rPr>
            </w:pPr>
            <w:r w:rsidRPr="002D4E85">
              <w:rPr>
                <w:rFonts w:ascii="Times New Roman" w:hAnsi="Times New Roman" w:cs="Times New Roman"/>
                <w:sz w:val="24"/>
                <w:szCs w:val="24"/>
                <w:lang w:val="uk-UA"/>
              </w:rPr>
              <w:t>25.04.2016</w:t>
            </w:r>
          </w:p>
        </w:tc>
        <w:tc>
          <w:tcPr>
            <w:tcW w:w="1275" w:type="dxa"/>
          </w:tcPr>
          <w:p w:rsidR="00C92BA0" w:rsidRPr="009C7261" w:rsidRDefault="00C92BA0">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700</w:t>
            </w:r>
          </w:p>
        </w:tc>
        <w:tc>
          <w:tcPr>
            <w:tcW w:w="2694" w:type="dxa"/>
          </w:tcPr>
          <w:p w:rsidR="00C92BA0" w:rsidRPr="009C7261" w:rsidRDefault="00C92BA0" w:rsidP="00BE6719">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Редактори шкільних газет, кореспонденти, дизайнери, аматори теле- та фотосправи з усіх районів міста, лідери учнівського самоврядування</w:t>
            </w:r>
          </w:p>
        </w:tc>
        <w:tc>
          <w:tcPr>
            <w:tcW w:w="3479" w:type="dxa"/>
          </w:tcPr>
          <w:p w:rsidR="00C92BA0" w:rsidRPr="009C7261" w:rsidRDefault="00C92BA0">
            <w:pPr>
              <w:pStyle w:val="NoSpacing"/>
              <w:spacing w:line="276" w:lineRule="auto"/>
              <w:rPr>
                <w:rFonts w:ascii="Times New Roman" w:hAnsi="Times New Roman" w:cs="Times New Roman"/>
                <w:sz w:val="24"/>
                <w:szCs w:val="24"/>
                <w:lang w:val="uk-UA"/>
              </w:rPr>
            </w:pPr>
            <w:hyperlink r:id="rId8" w:history="1">
              <w:r w:rsidRPr="009C7261">
                <w:rPr>
                  <w:rStyle w:val="Hyperlink"/>
                  <w:rFonts w:ascii="Times New Roman" w:hAnsi="Times New Roman" w:cs="Times New Roman"/>
                  <w:sz w:val="24"/>
                  <w:szCs w:val="24"/>
                  <w:lang w:val="uk-UA"/>
                </w:rPr>
                <w:t>http://don.kievcity.gov.ua/news/3941.html</w:t>
              </w:r>
            </w:hyperlink>
          </w:p>
          <w:p w:rsidR="00C92BA0" w:rsidRPr="009C7261" w:rsidRDefault="00C92BA0">
            <w:pPr>
              <w:pStyle w:val="NoSpacing"/>
              <w:spacing w:line="276" w:lineRule="auto"/>
              <w:rPr>
                <w:rFonts w:ascii="Times New Roman" w:hAnsi="Times New Roman" w:cs="Times New Roman"/>
                <w:sz w:val="24"/>
                <w:szCs w:val="24"/>
                <w:lang w:val="uk-UA"/>
              </w:rPr>
            </w:pPr>
          </w:p>
        </w:tc>
      </w:tr>
      <w:tr w:rsidR="00C92BA0" w:rsidRPr="005B0A07">
        <w:tc>
          <w:tcPr>
            <w:tcW w:w="583" w:type="dxa"/>
          </w:tcPr>
          <w:p w:rsidR="00C92BA0" w:rsidRPr="009C7261" w:rsidRDefault="00C92BA0" w:rsidP="00C0732C">
            <w:pPr>
              <w:pStyle w:val="ListParagraph"/>
              <w:numPr>
                <w:ilvl w:val="0"/>
                <w:numId w:val="7"/>
              </w:numPr>
              <w:rPr>
                <w:sz w:val="24"/>
                <w:szCs w:val="24"/>
                <w:lang w:val="uk-UA"/>
              </w:rPr>
            </w:pPr>
          </w:p>
        </w:tc>
        <w:tc>
          <w:tcPr>
            <w:tcW w:w="3353" w:type="dxa"/>
          </w:tcPr>
          <w:p w:rsidR="00C92BA0" w:rsidRPr="009C7261" w:rsidRDefault="00C92BA0" w:rsidP="00516571">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Чорнобиль не має минулого часу!</w:t>
            </w:r>
          </w:p>
        </w:tc>
        <w:tc>
          <w:tcPr>
            <w:tcW w:w="2268" w:type="dxa"/>
          </w:tcPr>
          <w:p w:rsidR="00C92BA0" w:rsidRPr="009C7261" w:rsidRDefault="00C92BA0" w:rsidP="00BE6719">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Форум лідерів учнівського самоврядування міста Києва</w:t>
            </w:r>
          </w:p>
        </w:tc>
        <w:tc>
          <w:tcPr>
            <w:tcW w:w="1701" w:type="dxa"/>
          </w:tcPr>
          <w:p w:rsidR="00C92BA0" w:rsidRPr="002D4E85" w:rsidRDefault="00C92BA0">
            <w:pPr>
              <w:pStyle w:val="NoSpacing"/>
              <w:spacing w:line="276" w:lineRule="auto"/>
              <w:jc w:val="center"/>
              <w:rPr>
                <w:rFonts w:ascii="Times New Roman" w:hAnsi="Times New Roman" w:cs="Times New Roman"/>
                <w:sz w:val="24"/>
                <w:szCs w:val="24"/>
                <w:lang w:val="uk-UA"/>
              </w:rPr>
            </w:pPr>
            <w:r w:rsidRPr="002D4E85">
              <w:rPr>
                <w:rFonts w:ascii="Times New Roman" w:hAnsi="Times New Roman" w:cs="Times New Roman"/>
                <w:sz w:val="24"/>
                <w:szCs w:val="24"/>
                <w:lang w:val="uk-UA"/>
              </w:rPr>
              <w:t>26.04.2016</w:t>
            </w:r>
          </w:p>
        </w:tc>
        <w:tc>
          <w:tcPr>
            <w:tcW w:w="1275" w:type="dxa"/>
          </w:tcPr>
          <w:p w:rsidR="00C92BA0" w:rsidRPr="009C7261" w:rsidRDefault="00C92BA0">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50</w:t>
            </w:r>
          </w:p>
        </w:tc>
        <w:tc>
          <w:tcPr>
            <w:tcW w:w="2694" w:type="dxa"/>
          </w:tcPr>
          <w:p w:rsidR="00C92BA0" w:rsidRPr="009C7261" w:rsidRDefault="00C92BA0" w:rsidP="00BE6719">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Лідери учнівського самоврядування  міста Києва, освітяни</w:t>
            </w:r>
          </w:p>
        </w:tc>
        <w:tc>
          <w:tcPr>
            <w:tcW w:w="3479" w:type="dxa"/>
          </w:tcPr>
          <w:p w:rsidR="00C92BA0" w:rsidRPr="009C7261" w:rsidRDefault="00C92BA0">
            <w:pPr>
              <w:pStyle w:val="NoSpacing"/>
              <w:spacing w:line="276" w:lineRule="auto"/>
              <w:rPr>
                <w:rFonts w:ascii="Times New Roman" w:hAnsi="Times New Roman" w:cs="Times New Roman"/>
                <w:sz w:val="24"/>
                <w:szCs w:val="24"/>
                <w:lang w:val="uk-UA"/>
              </w:rPr>
            </w:pPr>
            <w:hyperlink r:id="rId9" w:history="1">
              <w:r w:rsidRPr="009C7261">
                <w:rPr>
                  <w:rStyle w:val="Hyperlink"/>
                  <w:rFonts w:ascii="Times New Roman" w:hAnsi="Times New Roman" w:cs="Times New Roman"/>
                  <w:sz w:val="24"/>
                  <w:szCs w:val="24"/>
                  <w:lang w:val="uk-UA"/>
                </w:rPr>
                <w:t>http://don.kievcity.gov.ua/news/3955.html</w:t>
              </w:r>
            </w:hyperlink>
          </w:p>
          <w:p w:rsidR="00C92BA0" w:rsidRPr="009C7261" w:rsidRDefault="00C92BA0">
            <w:pPr>
              <w:pStyle w:val="NoSpacing"/>
              <w:spacing w:line="276" w:lineRule="auto"/>
              <w:rPr>
                <w:rFonts w:ascii="Times New Roman" w:hAnsi="Times New Roman" w:cs="Times New Roman"/>
                <w:sz w:val="24"/>
                <w:szCs w:val="24"/>
                <w:lang w:val="uk-UA"/>
              </w:rPr>
            </w:pPr>
          </w:p>
        </w:tc>
      </w:tr>
      <w:tr w:rsidR="00C92BA0" w:rsidRPr="009C7261">
        <w:tc>
          <w:tcPr>
            <w:tcW w:w="15353" w:type="dxa"/>
            <w:gridSpan w:val="7"/>
          </w:tcPr>
          <w:p w:rsidR="00C92BA0" w:rsidRPr="009C7261" w:rsidRDefault="00C92BA0" w:rsidP="001472A0">
            <w:pPr>
              <w:pStyle w:val="ListParagraph"/>
              <w:ind w:left="360"/>
              <w:rPr>
                <w:sz w:val="24"/>
                <w:szCs w:val="24"/>
                <w:lang w:val="uk-UA"/>
              </w:rPr>
            </w:pPr>
          </w:p>
          <w:p w:rsidR="00C92BA0" w:rsidRPr="00030754" w:rsidRDefault="00C92BA0" w:rsidP="001472A0">
            <w:pPr>
              <w:pStyle w:val="ListParagraph"/>
              <w:ind w:left="360"/>
              <w:jc w:val="center"/>
              <w:rPr>
                <w:b/>
                <w:bCs/>
                <w:sz w:val="24"/>
                <w:szCs w:val="24"/>
                <w:lang w:val="uk-UA"/>
              </w:rPr>
            </w:pPr>
            <w:r w:rsidRPr="00030754">
              <w:rPr>
                <w:b/>
                <w:bCs/>
                <w:sz w:val="24"/>
                <w:szCs w:val="24"/>
                <w:lang w:val="uk-UA"/>
              </w:rPr>
              <w:t>Зустрічі  з  громадськістю, збори</w:t>
            </w:r>
          </w:p>
        </w:tc>
      </w:tr>
      <w:tr w:rsidR="00C92BA0" w:rsidRPr="005B0A07">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BD246A">
            <w:pPr>
              <w:pStyle w:val="NoSpacing"/>
              <w:jc w:val="both"/>
              <w:rPr>
                <w:rFonts w:ascii="Times New Roman" w:hAnsi="Times New Roman" w:cs="Times New Roman"/>
                <w:sz w:val="24"/>
                <w:szCs w:val="24"/>
                <w:lang w:val="uk-UA"/>
              </w:rPr>
            </w:pPr>
            <w:r w:rsidRPr="009C7261">
              <w:rPr>
                <w:rFonts w:ascii="Times New Roman" w:hAnsi="Times New Roman" w:cs="Times New Roman"/>
                <w:sz w:val="24"/>
                <w:szCs w:val="24"/>
                <w:lang w:val="uk-UA"/>
              </w:rPr>
              <w:t>Життєдіяльність творчих спілок України в м. Києві</w:t>
            </w:r>
          </w:p>
        </w:tc>
        <w:tc>
          <w:tcPr>
            <w:tcW w:w="2268" w:type="dxa"/>
          </w:tcPr>
          <w:p w:rsidR="00C92BA0" w:rsidRPr="009C7261" w:rsidRDefault="00C92BA0" w:rsidP="00BE6719">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Зустріч з головами національних творчих спілок України та їх київських організацій під головуванням заступника голови Київської міської державної адміністрації Старостенко Г.В.</w:t>
            </w:r>
          </w:p>
        </w:tc>
        <w:tc>
          <w:tcPr>
            <w:tcW w:w="1701" w:type="dxa"/>
          </w:tcPr>
          <w:p w:rsidR="00C92BA0" w:rsidRPr="009C7261" w:rsidRDefault="00C92BA0" w:rsidP="002D4E85">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12.04.2016</w:t>
            </w:r>
          </w:p>
        </w:tc>
        <w:tc>
          <w:tcPr>
            <w:tcW w:w="1275" w:type="dxa"/>
          </w:tcPr>
          <w:p w:rsidR="00C92BA0" w:rsidRPr="009C7261" w:rsidRDefault="00C92BA0" w:rsidP="00BD246A">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18</w:t>
            </w:r>
          </w:p>
        </w:tc>
        <w:tc>
          <w:tcPr>
            <w:tcW w:w="2694" w:type="dxa"/>
          </w:tcPr>
          <w:p w:rsidR="00C92BA0" w:rsidRPr="009C7261" w:rsidRDefault="00C92BA0" w:rsidP="00BD246A">
            <w:pPr>
              <w:pStyle w:val="NoSpacing"/>
              <w:rPr>
                <w:rFonts w:ascii="Times New Roman" w:hAnsi="Times New Roman" w:cs="Times New Roman"/>
                <w:sz w:val="24"/>
                <w:szCs w:val="24"/>
                <w:lang w:val="uk-UA"/>
              </w:rPr>
            </w:pPr>
            <w:r>
              <w:rPr>
                <w:rFonts w:ascii="Times New Roman" w:hAnsi="Times New Roman" w:cs="Times New Roman"/>
                <w:sz w:val="24"/>
                <w:szCs w:val="24"/>
                <w:lang w:val="uk-UA"/>
              </w:rPr>
              <w:t>Д</w:t>
            </w:r>
            <w:r w:rsidRPr="009C7261">
              <w:rPr>
                <w:rFonts w:ascii="Times New Roman" w:hAnsi="Times New Roman" w:cs="Times New Roman"/>
                <w:sz w:val="24"/>
                <w:szCs w:val="24"/>
                <w:lang w:val="uk-UA"/>
              </w:rPr>
              <w:t>іячі сфери культури і мистецтв</w:t>
            </w:r>
          </w:p>
        </w:tc>
        <w:tc>
          <w:tcPr>
            <w:tcW w:w="3479" w:type="dxa"/>
          </w:tcPr>
          <w:p w:rsidR="00C92BA0" w:rsidRPr="00030754" w:rsidRDefault="00C92BA0" w:rsidP="00E02173">
            <w:pPr>
              <w:pStyle w:val="NoSpacing"/>
              <w:rPr>
                <w:rFonts w:ascii="Times New Roman" w:hAnsi="Times New Roman" w:cs="Times New Roman"/>
                <w:sz w:val="24"/>
                <w:szCs w:val="24"/>
                <w:lang w:val="uk-UA"/>
              </w:rPr>
            </w:pPr>
            <w:hyperlink r:id="rId10" w:history="1">
              <w:r w:rsidRPr="00852416">
                <w:rPr>
                  <w:rStyle w:val="Hyperlink"/>
                  <w:rFonts w:ascii="Times New Roman" w:hAnsi="Times New Roman" w:cs="Times New Roman"/>
                  <w:sz w:val="24"/>
                  <w:szCs w:val="24"/>
                  <w:lang w:val="uk-UA"/>
                </w:rPr>
                <w:t>http://dk.kievcity.gov.ua/news/</w:t>
              </w:r>
            </w:hyperlink>
          </w:p>
          <w:p w:rsidR="00C92BA0" w:rsidRPr="00030754" w:rsidRDefault="00C92BA0" w:rsidP="00E02173">
            <w:pPr>
              <w:pStyle w:val="NoSpacing"/>
              <w:rPr>
                <w:rFonts w:ascii="Times New Roman" w:hAnsi="Times New Roman" w:cs="Times New Roman"/>
                <w:sz w:val="24"/>
                <w:szCs w:val="24"/>
                <w:lang w:val="uk-UA"/>
              </w:rPr>
            </w:pPr>
          </w:p>
        </w:tc>
      </w:tr>
      <w:tr w:rsidR="00C92BA0" w:rsidRPr="005B0A07">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516571">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Реформування інтернатних закладів у Києві</w:t>
            </w:r>
          </w:p>
        </w:tc>
        <w:tc>
          <w:tcPr>
            <w:tcW w:w="2268" w:type="dxa"/>
          </w:tcPr>
          <w:p w:rsidR="00C92BA0" w:rsidRPr="009C7261" w:rsidRDefault="00C92BA0" w:rsidP="00BE6719">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Інспекція, зустріч з батьківськими та педагогічними колективами навчальних закладів</w:t>
            </w:r>
          </w:p>
        </w:tc>
        <w:tc>
          <w:tcPr>
            <w:tcW w:w="1701" w:type="dxa"/>
          </w:tcPr>
          <w:p w:rsidR="00C92BA0" w:rsidRPr="009C7261" w:rsidRDefault="00C92BA0" w:rsidP="002D4E85">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20</w:t>
            </w:r>
            <w:r w:rsidRPr="009C7261">
              <w:rPr>
                <w:sz w:val="24"/>
                <w:szCs w:val="24"/>
                <w:lang w:val="uk-UA"/>
              </w:rPr>
              <w:t>.</w:t>
            </w:r>
            <w:r w:rsidRPr="002D4E85">
              <w:rPr>
                <w:rFonts w:ascii="Times New Roman" w:hAnsi="Times New Roman" w:cs="Times New Roman"/>
                <w:sz w:val="24"/>
                <w:szCs w:val="24"/>
                <w:lang w:val="uk-UA"/>
              </w:rPr>
              <w:t>04.2016</w:t>
            </w:r>
          </w:p>
        </w:tc>
        <w:tc>
          <w:tcPr>
            <w:tcW w:w="1275" w:type="dxa"/>
          </w:tcPr>
          <w:p w:rsidR="00C92BA0" w:rsidRPr="009C7261" w:rsidRDefault="00C92BA0">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100</w:t>
            </w:r>
          </w:p>
        </w:tc>
        <w:tc>
          <w:tcPr>
            <w:tcW w:w="2694" w:type="dxa"/>
          </w:tcPr>
          <w:p w:rsidR="00C92BA0" w:rsidRPr="009C7261" w:rsidRDefault="00C92BA0">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Батьки, педагоги</w:t>
            </w:r>
          </w:p>
        </w:tc>
        <w:tc>
          <w:tcPr>
            <w:tcW w:w="3479" w:type="dxa"/>
          </w:tcPr>
          <w:p w:rsidR="00C92BA0" w:rsidRPr="009C7261" w:rsidRDefault="00C92BA0">
            <w:pPr>
              <w:pStyle w:val="NoSpacing"/>
              <w:spacing w:line="276" w:lineRule="auto"/>
              <w:rPr>
                <w:rFonts w:ascii="Times New Roman" w:hAnsi="Times New Roman" w:cs="Times New Roman"/>
                <w:sz w:val="24"/>
                <w:szCs w:val="24"/>
                <w:lang w:val="uk-UA"/>
              </w:rPr>
            </w:pPr>
            <w:hyperlink r:id="rId11" w:history="1">
              <w:r w:rsidRPr="009C7261">
                <w:rPr>
                  <w:rStyle w:val="Hyperlink"/>
                  <w:rFonts w:ascii="Times New Roman" w:hAnsi="Times New Roman" w:cs="Times New Roman"/>
                  <w:sz w:val="24"/>
                  <w:szCs w:val="24"/>
                  <w:lang w:val="uk-UA"/>
                </w:rPr>
                <w:t>http://kievcity.gov.ua/news/35910.html</w:t>
              </w:r>
            </w:hyperlink>
          </w:p>
          <w:p w:rsidR="00C92BA0" w:rsidRPr="009C7261" w:rsidRDefault="00C92BA0">
            <w:pPr>
              <w:pStyle w:val="NoSpacing"/>
              <w:spacing w:line="276" w:lineRule="auto"/>
              <w:rPr>
                <w:rFonts w:ascii="Times New Roman" w:hAnsi="Times New Roman" w:cs="Times New Roman"/>
                <w:sz w:val="24"/>
                <w:szCs w:val="24"/>
                <w:lang w:val="uk-UA"/>
              </w:rPr>
            </w:pPr>
          </w:p>
        </w:tc>
      </w:tr>
      <w:tr w:rsidR="00C92BA0" w:rsidRPr="005B0A07">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BD246A">
            <w:pPr>
              <w:pStyle w:val="NoSpacing"/>
              <w:jc w:val="both"/>
              <w:rPr>
                <w:rFonts w:ascii="Times New Roman" w:hAnsi="Times New Roman" w:cs="Times New Roman"/>
                <w:sz w:val="24"/>
                <w:szCs w:val="24"/>
                <w:lang w:val="uk-UA"/>
              </w:rPr>
            </w:pPr>
            <w:r w:rsidRPr="009C7261">
              <w:rPr>
                <w:rFonts w:ascii="Times New Roman" w:hAnsi="Times New Roman" w:cs="Times New Roman"/>
                <w:sz w:val="24"/>
                <w:szCs w:val="24"/>
                <w:lang w:val="uk-UA"/>
              </w:rPr>
              <w:t>Привітання представників музейної справи із професійним святом</w:t>
            </w:r>
          </w:p>
        </w:tc>
        <w:tc>
          <w:tcPr>
            <w:tcW w:w="2268" w:type="dxa"/>
          </w:tcPr>
          <w:p w:rsidR="00C92BA0" w:rsidRPr="009C7261" w:rsidRDefault="00C92BA0" w:rsidP="003D17B4">
            <w:pPr>
              <w:shd w:val="clear" w:color="auto" w:fill="FFFFFF"/>
              <w:autoSpaceDE w:val="0"/>
              <w:autoSpaceDN w:val="0"/>
              <w:adjustRightInd w:val="0"/>
              <w:rPr>
                <w:sz w:val="24"/>
                <w:szCs w:val="24"/>
                <w:lang w:val="uk-UA"/>
              </w:rPr>
            </w:pPr>
            <w:r w:rsidRPr="009C7261">
              <w:rPr>
                <w:sz w:val="24"/>
                <w:szCs w:val="24"/>
                <w:lang w:val="uk-UA"/>
              </w:rPr>
              <w:t>Зустріч з громадськістю</w:t>
            </w:r>
          </w:p>
        </w:tc>
        <w:tc>
          <w:tcPr>
            <w:tcW w:w="1701" w:type="dxa"/>
          </w:tcPr>
          <w:p w:rsidR="00C92BA0" w:rsidRPr="009C7261" w:rsidRDefault="00C92BA0" w:rsidP="002D4E85">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18.05.2016</w:t>
            </w:r>
          </w:p>
        </w:tc>
        <w:tc>
          <w:tcPr>
            <w:tcW w:w="1275" w:type="dxa"/>
          </w:tcPr>
          <w:p w:rsidR="00C92BA0" w:rsidRPr="009C7261" w:rsidRDefault="00C92BA0" w:rsidP="00BD246A">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70</w:t>
            </w:r>
          </w:p>
        </w:tc>
        <w:tc>
          <w:tcPr>
            <w:tcW w:w="2694" w:type="dxa"/>
          </w:tcPr>
          <w:p w:rsidR="00C92BA0" w:rsidRPr="009C7261" w:rsidRDefault="00C92BA0" w:rsidP="00BD246A">
            <w:pPr>
              <w:pStyle w:val="NoSpacing"/>
              <w:jc w:val="both"/>
              <w:rPr>
                <w:rFonts w:ascii="Times New Roman" w:hAnsi="Times New Roman" w:cs="Times New Roman"/>
                <w:sz w:val="24"/>
                <w:szCs w:val="24"/>
                <w:lang w:val="uk-UA"/>
              </w:rPr>
            </w:pPr>
            <w:r w:rsidRPr="009C7261">
              <w:rPr>
                <w:rFonts w:ascii="Times New Roman" w:hAnsi="Times New Roman" w:cs="Times New Roman"/>
                <w:sz w:val="24"/>
                <w:szCs w:val="24"/>
                <w:lang w:val="uk-UA"/>
              </w:rPr>
              <w:t>діячі сфери культури і мистецтв</w:t>
            </w:r>
          </w:p>
        </w:tc>
        <w:tc>
          <w:tcPr>
            <w:tcW w:w="3479" w:type="dxa"/>
          </w:tcPr>
          <w:p w:rsidR="00C92BA0" w:rsidRPr="009C7261" w:rsidRDefault="00C92BA0" w:rsidP="00BD246A">
            <w:pPr>
              <w:pStyle w:val="1"/>
              <w:rPr>
                <w:rFonts w:ascii="Times New Roman" w:hAnsi="Times New Roman" w:cs="Times New Roman"/>
                <w:sz w:val="24"/>
                <w:szCs w:val="24"/>
                <w:lang w:val="uk-UA"/>
              </w:rPr>
            </w:pPr>
            <w:hyperlink r:id="rId12" w:history="1">
              <w:r w:rsidRPr="009C7261">
                <w:rPr>
                  <w:rStyle w:val="Hyperlink"/>
                  <w:rFonts w:ascii="Times New Roman" w:hAnsi="Times New Roman" w:cs="Times New Roman"/>
                  <w:sz w:val="24"/>
                  <w:szCs w:val="24"/>
                  <w:lang w:val="uk-UA"/>
                </w:rPr>
                <w:t>https://kievcity.gov.ua/news/37496.html</w:t>
              </w:r>
            </w:hyperlink>
          </w:p>
          <w:p w:rsidR="00C92BA0" w:rsidRPr="009C7261" w:rsidRDefault="00C92BA0" w:rsidP="00BD246A">
            <w:pPr>
              <w:pStyle w:val="1"/>
              <w:rPr>
                <w:rFonts w:ascii="Times New Roman" w:hAnsi="Times New Roman" w:cs="Times New Roman"/>
                <w:sz w:val="24"/>
                <w:szCs w:val="24"/>
                <w:lang w:val="uk-UA"/>
              </w:rPr>
            </w:pPr>
          </w:p>
        </w:tc>
      </w:tr>
      <w:tr w:rsidR="00C92BA0" w:rsidRPr="005B0A07">
        <w:trPr>
          <w:cantSplit/>
        </w:trPr>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6308C5">
            <w:pPr>
              <w:pStyle w:val="NormalWeb"/>
              <w:spacing w:before="0" w:beforeAutospacing="0" w:after="0" w:afterAutospacing="0"/>
            </w:pPr>
            <w:r w:rsidRPr="009C7261">
              <w:t>«Київ – столиця України» (тематичний огляд архівних документів до Дня Києва)</w:t>
            </w:r>
          </w:p>
        </w:tc>
        <w:tc>
          <w:tcPr>
            <w:tcW w:w="2268" w:type="dxa"/>
          </w:tcPr>
          <w:p w:rsidR="00C92BA0" w:rsidRPr="009C7261" w:rsidRDefault="00C92BA0" w:rsidP="006308C5">
            <w:pPr>
              <w:pStyle w:val="7"/>
              <w:rPr>
                <w:rFonts w:ascii="Times New Roman" w:hAnsi="Times New Roman" w:cs="Times New Roman"/>
                <w:sz w:val="24"/>
                <w:szCs w:val="24"/>
                <w:lang w:val="uk-UA"/>
              </w:rPr>
            </w:pPr>
            <w:r w:rsidRPr="009C7261">
              <w:rPr>
                <w:rFonts w:ascii="Times New Roman" w:hAnsi="Times New Roman" w:cs="Times New Roman"/>
                <w:sz w:val="24"/>
                <w:szCs w:val="24"/>
                <w:lang w:val="uk-UA"/>
              </w:rPr>
              <w:t>Зустріч з членами ГО «Університет третього віку» (Кияни передусім)</w:t>
            </w:r>
          </w:p>
        </w:tc>
        <w:tc>
          <w:tcPr>
            <w:tcW w:w="1701" w:type="dxa"/>
          </w:tcPr>
          <w:p w:rsidR="00C92BA0" w:rsidRPr="009C7261" w:rsidRDefault="00C92BA0" w:rsidP="002D4E85">
            <w:pPr>
              <w:pStyle w:val="7"/>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20.05.2016</w:t>
            </w:r>
          </w:p>
        </w:tc>
        <w:tc>
          <w:tcPr>
            <w:tcW w:w="1275" w:type="dxa"/>
          </w:tcPr>
          <w:p w:rsidR="00C92BA0" w:rsidRPr="009C7261" w:rsidRDefault="00C92BA0" w:rsidP="006308C5">
            <w:pPr>
              <w:pStyle w:val="7"/>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21</w:t>
            </w:r>
          </w:p>
        </w:tc>
        <w:tc>
          <w:tcPr>
            <w:tcW w:w="2694" w:type="dxa"/>
          </w:tcPr>
          <w:p w:rsidR="00C92BA0" w:rsidRPr="009C7261" w:rsidRDefault="00C92BA0" w:rsidP="006308C5">
            <w:pPr>
              <w:pStyle w:val="7"/>
              <w:rPr>
                <w:rFonts w:ascii="Times New Roman" w:hAnsi="Times New Roman" w:cs="Times New Roman"/>
                <w:sz w:val="24"/>
                <w:szCs w:val="24"/>
                <w:lang w:val="uk-UA"/>
              </w:rPr>
            </w:pPr>
            <w:r w:rsidRPr="009C7261">
              <w:rPr>
                <w:rFonts w:ascii="Times New Roman" w:hAnsi="Times New Roman" w:cs="Times New Roman"/>
                <w:sz w:val="24"/>
                <w:szCs w:val="24"/>
                <w:lang w:val="uk-UA"/>
              </w:rPr>
              <w:t>Пенсіонери</w:t>
            </w:r>
          </w:p>
        </w:tc>
        <w:tc>
          <w:tcPr>
            <w:tcW w:w="3479" w:type="dxa"/>
          </w:tcPr>
          <w:p w:rsidR="00C92BA0" w:rsidRPr="009C7261" w:rsidRDefault="00C92BA0" w:rsidP="006308C5">
            <w:pPr>
              <w:pStyle w:val="7"/>
              <w:rPr>
                <w:rFonts w:ascii="Times New Roman" w:hAnsi="Times New Roman" w:cs="Times New Roman"/>
                <w:sz w:val="24"/>
                <w:szCs w:val="24"/>
                <w:lang w:val="uk-UA"/>
              </w:rPr>
            </w:pPr>
            <w:hyperlink r:id="rId13" w:history="1">
              <w:r w:rsidRPr="009C7261">
                <w:rPr>
                  <w:rStyle w:val="Hyperlink"/>
                  <w:rFonts w:ascii="Times New Roman" w:hAnsi="Times New Roman" w:cs="Times New Roman"/>
                  <w:sz w:val="24"/>
                  <w:szCs w:val="24"/>
                  <w:lang w:val="uk-UA"/>
                </w:rPr>
                <w:t>http://kiev-arhiv.gov.ua/novini/</w:t>
              </w:r>
            </w:hyperlink>
          </w:p>
          <w:p w:rsidR="00C92BA0" w:rsidRPr="009C7261" w:rsidRDefault="00C92BA0" w:rsidP="006308C5">
            <w:pPr>
              <w:pStyle w:val="7"/>
              <w:rPr>
                <w:rFonts w:ascii="Times New Roman" w:hAnsi="Times New Roman" w:cs="Times New Roman"/>
                <w:sz w:val="24"/>
                <w:szCs w:val="24"/>
                <w:lang w:val="uk-UA"/>
              </w:rPr>
            </w:pPr>
          </w:p>
        </w:tc>
      </w:tr>
      <w:tr w:rsidR="00C92BA0" w:rsidRPr="005B0A07">
        <w:trPr>
          <w:cantSplit/>
        </w:trPr>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D13487">
            <w:pPr>
              <w:pStyle w:val="8"/>
              <w:rPr>
                <w:rFonts w:ascii="Times New Roman" w:hAnsi="Times New Roman" w:cs="Times New Roman"/>
                <w:sz w:val="24"/>
                <w:szCs w:val="24"/>
                <w:lang w:val="uk-UA"/>
              </w:rPr>
            </w:pPr>
            <w:r w:rsidRPr="009C7261">
              <w:rPr>
                <w:rFonts w:ascii="Times New Roman" w:hAnsi="Times New Roman" w:cs="Times New Roman"/>
                <w:sz w:val="24"/>
                <w:szCs w:val="24"/>
                <w:lang w:val="uk-UA"/>
              </w:rPr>
              <w:t>Проект Концепції розвитку системи охорони здоров’я в     м. Києві</w:t>
            </w:r>
          </w:p>
          <w:p w:rsidR="00C92BA0" w:rsidRPr="009C7261" w:rsidRDefault="00C92BA0" w:rsidP="00D13487">
            <w:pPr>
              <w:pStyle w:val="8"/>
              <w:rPr>
                <w:rFonts w:ascii="Times New Roman" w:hAnsi="Times New Roman" w:cs="Times New Roman"/>
                <w:sz w:val="24"/>
                <w:szCs w:val="24"/>
                <w:lang w:val="uk-UA"/>
              </w:rPr>
            </w:pPr>
          </w:p>
        </w:tc>
        <w:tc>
          <w:tcPr>
            <w:tcW w:w="2268" w:type="dxa"/>
          </w:tcPr>
          <w:p w:rsidR="00C92BA0" w:rsidRPr="009C7261" w:rsidRDefault="00C92BA0" w:rsidP="00D13487">
            <w:pPr>
              <w:pStyle w:val="8"/>
              <w:rPr>
                <w:rFonts w:ascii="Times New Roman" w:hAnsi="Times New Roman" w:cs="Times New Roman"/>
                <w:sz w:val="24"/>
                <w:szCs w:val="24"/>
                <w:lang w:val="uk-UA"/>
              </w:rPr>
            </w:pPr>
            <w:r w:rsidRPr="009C7261">
              <w:rPr>
                <w:rFonts w:ascii="Times New Roman" w:hAnsi="Times New Roman" w:cs="Times New Roman"/>
                <w:sz w:val="24"/>
                <w:szCs w:val="24"/>
                <w:lang w:val="uk-UA"/>
              </w:rPr>
              <w:t>Зустріч заступника голови КМДА        М. Поворозника з медичною громадськістю міста</w:t>
            </w:r>
          </w:p>
        </w:tc>
        <w:tc>
          <w:tcPr>
            <w:tcW w:w="1701" w:type="dxa"/>
          </w:tcPr>
          <w:p w:rsidR="00C92BA0" w:rsidRPr="009C7261" w:rsidRDefault="00C92BA0" w:rsidP="002D4E85">
            <w:pPr>
              <w:pStyle w:val="8"/>
              <w:jc w:val="center"/>
              <w:rPr>
                <w:rFonts w:ascii="Times New Roman" w:hAnsi="Times New Roman" w:cs="Times New Roman"/>
                <w:sz w:val="24"/>
                <w:szCs w:val="24"/>
                <w:lang w:val="uk-UA"/>
              </w:rPr>
            </w:pPr>
            <w:r>
              <w:rPr>
                <w:rFonts w:ascii="Times New Roman" w:hAnsi="Times New Roman" w:cs="Times New Roman"/>
                <w:sz w:val="24"/>
                <w:szCs w:val="24"/>
                <w:lang w:val="uk-UA"/>
              </w:rPr>
              <w:t>15.06.2016</w:t>
            </w:r>
          </w:p>
        </w:tc>
        <w:tc>
          <w:tcPr>
            <w:tcW w:w="1275" w:type="dxa"/>
          </w:tcPr>
          <w:p w:rsidR="00C92BA0" w:rsidRPr="009C7261" w:rsidRDefault="00C92BA0" w:rsidP="00D13487">
            <w:pPr>
              <w:pStyle w:val="8"/>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200</w:t>
            </w:r>
          </w:p>
        </w:tc>
        <w:tc>
          <w:tcPr>
            <w:tcW w:w="2694" w:type="dxa"/>
          </w:tcPr>
          <w:p w:rsidR="00C92BA0" w:rsidRPr="009C7261" w:rsidRDefault="00C92BA0" w:rsidP="00D13487">
            <w:pPr>
              <w:pStyle w:val="8"/>
              <w:rPr>
                <w:rFonts w:ascii="Times New Roman" w:hAnsi="Times New Roman" w:cs="Times New Roman"/>
                <w:sz w:val="24"/>
                <w:szCs w:val="24"/>
                <w:lang w:val="uk-UA"/>
              </w:rPr>
            </w:pPr>
            <w:r w:rsidRPr="009C7261">
              <w:rPr>
                <w:rFonts w:ascii="Times New Roman" w:hAnsi="Times New Roman" w:cs="Times New Roman"/>
                <w:sz w:val="24"/>
                <w:szCs w:val="24"/>
                <w:lang w:val="uk-UA"/>
              </w:rPr>
              <w:t>Начальники РУОЗ РДА, керівники закладів охорони здоров’я, головні позаштатні фахівці дорослої та дитячої мережі м. Києва, представники громадських організацій та ЗМІ</w:t>
            </w:r>
          </w:p>
        </w:tc>
        <w:tc>
          <w:tcPr>
            <w:tcW w:w="3479" w:type="dxa"/>
          </w:tcPr>
          <w:p w:rsidR="00C92BA0" w:rsidRPr="009C7261" w:rsidRDefault="00C92BA0" w:rsidP="00D13487">
            <w:pPr>
              <w:pStyle w:val="8"/>
              <w:rPr>
                <w:rFonts w:ascii="Times New Roman" w:hAnsi="Times New Roman" w:cs="Times New Roman"/>
                <w:sz w:val="24"/>
                <w:szCs w:val="24"/>
                <w:lang w:val="uk-UA"/>
              </w:rPr>
            </w:pPr>
            <w:hyperlink r:id="rId14" w:history="1">
              <w:r w:rsidRPr="009C7261">
                <w:rPr>
                  <w:rStyle w:val="Hyperlink"/>
                  <w:rFonts w:ascii="Times New Roman" w:hAnsi="Times New Roman" w:cs="Times New Roman"/>
                  <w:sz w:val="24"/>
                  <w:szCs w:val="24"/>
                  <w:lang w:val="en-US"/>
                </w:rPr>
                <w:t>www</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health</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kievcity</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gov</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ua</w:t>
              </w:r>
            </w:hyperlink>
          </w:p>
        </w:tc>
      </w:tr>
      <w:tr w:rsidR="00C92BA0" w:rsidRPr="009C7261">
        <w:trPr>
          <w:cantSplit/>
        </w:trPr>
        <w:tc>
          <w:tcPr>
            <w:tcW w:w="15353" w:type="dxa"/>
            <w:gridSpan w:val="7"/>
          </w:tcPr>
          <w:p w:rsidR="00C92BA0" w:rsidRPr="009C7261" w:rsidRDefault="00C92BA0" w:rsidP="001472A0">
            <w:pPr>
              <w:pStyle w:val="ListParagraph"/>
              <w:ind w:left="360"/>
              <w:rPr>
                <w:sz w:val="24"/>
                <w:szCs w:val="24"/>
                <w:lang w:val="uk-UA"/>
              </w:rPr>
            </w:pPr>
          </w:p>
          <w:p w:rsidR="00C92BA0" w:rsidRPr="005969D8" w:rsidRDefault="00C92BA0" w:rsidP="001472A0">
            <w:pPr>
              <w:jc w:val="center"/>
              <w:rPr>
                <w:b/>
                <w:bCs/>
                <w:sz w:val="24"/>
                <w:szCs w:val="24"/>
                <w:lang w:val="uk-UA"/>
              </w:rPr>
            </w:pPr>
            <w:r w:rsidRPr="005969D8">
              <w:rPr>
                <w:b/>
                <w:bCs/>
                <w:sz w:val="24"/>
                <w:szCs w:val="24"/>
                <w:lang w:val="uk-UA"/>
              </w:rPr>
              <w:t>Інтернет-, відеоконференції</w:t>
            </w:r>
          </w:p>
        </w:tc>
      </w:tr>
      <w:tr w:rsidR="00C92BA0" w:rsidRPr="009C7261">
        <w:trPr>
          <w:cantSplit/>
        </w:trPr>
        <w:tc>
          <w:tcPr>
            <w:tcW w:w="583" w:type="dxa"/>
          </w:tcPr>
          <w:p w:rsidR="00C92BA0" w:rsidRPr="00C0732C" w:rsidRDefault="00C92BA0" w:rsidP="001472A0">
            <w:pPr>
              <w:pStyle w:val="ListParagraph"/>
              <w:ind w:left="360"/>
              <w:rPr>
                <w:sz w:val="24"/>
                <w:szCs w:val="24"/>
                <w:lang w:val="uk-UA"/>
              </w:rPr>
            </w:pPr>
          </w:p>
        </w:tc>
        <w:tc>
          <w:tcPr>
            <w:tcW w:w="3353" w:type="dxa"/>
          </w:tcPr>
          <w:p w:rsidR="00C92BA0" w:rsidRPr="009C7261" w:rsidRDefault="00C92BA0" w:rsidP="006308C5">
            <w:pPr>
              <w:pStyle w:val="NoSpacing"/>
              <w:rPr>
                <w:rFonts w:ascii="Times New Roman" w:hAnsi="Times New Roman" w:cs="Times New Roman"/>
                <w:sz w:val="24"/>
                <w:szCs w:val="24"/>
                <w:lang w:val="uk-UA"/>
              </w:rPr>
            </w:pPr>
          </w:p>
        </w:tc>
        <w:tc>
          <w:tcPr>
            <w:tcW w:w="2268" w:type="dxa"/>
          </w:tcPr>
          <w:p w:rsidR="00C92BA0" w:rsidRPr="009C7261" w:rsidRDefault="00C92BA0" w:rsidP="006308C5">
            <w:pPr>
              <w:pStyle w:val="NoSpacing"/>
              <w:rPr>
                <w:rFonts w:ascii="Times New Roman" w:hAnsi="Times New Roman" w:cs="Times New Roman"/>
                <w:sz w:val="24"/>
                <w:szCs w:val="24"/>
                <w:lang w:val="uk-UA"/>
              </w:rPr>
            </w:pPr>
          </w:p>
        </w:tc>
        <w:tc>
          <w:tcPr>
            <w:tcW w:w="1701" w:type="dxa"/>
          </w:tcPr>
          <w:p w:rsidR="00C92BA0" w:rsidRPr="009C7261" w:rsidRDefault="00C92BA0" w:rsidP="006308C5">
            <w:pPr>
              <w:pStyle w:val="NoSpacing"/>
              <w:rPr>
                <w:rFonts w:ascii="Times New Roman" w:hAnsi="Times New Roman" w:cs="Times New Roman"/>
                <w:sz w:val="24"/>
                <w:szCs w:val="24"/>
                <w:lang w:val="uk-UA"/>
              </w:rPr>
            </w:pPr>
          </w:p>
        </w:tc>
        <w:tc>
          <w:tcPr>
            <w:tcW w:w="1275" w:type="dxa"/>
          </w:tcPr>
          <w:p w:rsidR="00C92BA0" w:rsidRPr="009C7261" w:rsidRDefault="00C92BA0" w:rsidP="006308C5">
            <w:pPr>
              <w:pStyle w:val="NoSpacing"/>
              <w:rPr>
                <w:rFonts w:ascii="Times New Roman" w:hAnsi="Times New Roman" w:cs="Times New Roman"/>
                <w:sz w:val="24"/>
                <w:szCs w:val="24"/>
                <w:lang w:val="uk-UA"/>
              </w:rPr>
            </w:pPr>
          </w:p>
        </w:tc>
        <w:tc>
          <w:tcPr>
            <w:tcW w:w="2694" w:type="dxa"/>
          </w:tcPr>
          <w:p w:rsidR="00C92BA0" w:rsidRPr="009C7261" w:rsidRDefault="00C92BA0" w:rsidP="006308C5">
            <w:pPr>
              <w:pStyle w:val="NoSpacing"/>
              <w:rPr>
                <w:rFonts w:ascii="Times New Roman" w:hAnsi="Times New Roman" w:cs="Times New Roman"/>
                <w:sz w:val="24"/>
                <w:szCs w:val="24"/>
                <w:lang w:val="uk-UA"/>
              </w:rPr>
            </w:pPr>
          </w:p>
        </w:tc>
        <w:tc>
          <w:tcPr>
            <w:tcW w:w="3479" w:type="dxa"/>
          </w:tcPr>
          <w:p w:rsidR="00C92BA0" w:rsidRPr="009C7261" w:rsidRDefault="00C92BA0" w:rsidP="006308C5">
            <w:pPr>
              <w:pStyle w:val="NoSpacing"/>
              <w:rPr>
                <w:rFonts w:ascii="Times New Roman" w:hAnsi="Times New Roman" w:cs="Times New Roman"/>
                <w:sz w:val="24"/>
                <w:szCs w:val="24"/>
                <w:lang w:val="uk-UA"/>
              </w:rPr>
            </w:pPr>
          </w:p>
        </w:tc>
      </w:tr>
      <w:tr w:rsidR="00C92BA0" w:rsidRPr="009C7261">
        <w:tc>
          <w:tcPr>
            <w:tcW w:w="15353" w:type="dxa"/>
            <w:gridSpan w:val="7"/>
          </w:tcPr>
          <w:p w:rsidR="00C92BA0" w:rsidRPr="009C7261" w:rsidRDefault="00C92BA0" w:rsidP="001472A0">
            <w:pPr>
              <w:pStyle w:val="ListParagraph"/>
              <w:ind w:left="360"/>
              <w:rPr>
                <w:sz w:val="24"/>
                <w:szCs w:val="24"/>
                <w:lang w:val="uk-UA"/>
              </w:rPr>
            </w:pPr>
          </w:p>
          <w:p w:rsidR="00C92BA0" w:rsidRPr="005969D8" w:rsidRDefault="00C92BA0" w:rsidP="001472A0">
            <w:pPr>
              <w:pStyle w:val="ListParagraph"/>
              <w:ind w:left="360"/>
              <w:jc w:val="center"/>
              <w:rPr>
                <w:b/>
                <w:bCs/>
                <w:sz w:val="24"/>
                <w:szCs w:val="24"/>
                <w:lang w:val="uk-UA"/>
              </w:rPr>
            </w:pPr>
            <w:r w:rsidRPr="005969D8">
              <w:rPr>
                <w:b/>
                <w:bCs/>
                <w:sz w:val="24"/>
                <w:szCs w:val="24"/>
                <w:lang w:val="uk-UA"/>
              </w:rPr>
              <w:t>Електронні консультації (обговорення на веб-сайті органу виконавчої влади)</w:t>
            </w: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 xml:space="preserve">Проект рішення Київської міської ради «Про </w:t>
            </w:r>
            <w:r w:rsidRPr="002D4E85">
              <w:rPr>
                <w:rFonts w:ascii="Times New Roman" w:hAnsi="Times New Roman" w:cs="Times New Roman"/>
                <w:sz w:val="24"/>
                <w:szCs w:val="24"/>
              </w:rPr>
              <w:t xml:space="preserve"> перейменування вулиці Шелеста Петра у Деснянському районі на вулицю Плахотнюка Миколи</w:t>
            </w:r>
            <w:r w:rsidRPr="002D4E85">
              <w:rPr>
                <w:rFonts w:ascii="Times New Roman" w:hAnsi="Times New Roman" w:cs="Times New Roman"/>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485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15"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 перейменування провулку Шаумяна у Шевченківському районі на провулок Сергія Параджанова</w:t>
            </w:r>
            <w:r w:rsidRPr="002D4E85">
              <w:rPr>
                <w:rStyle w:val="NoSpacingChar"/>
                <w:rFonts w:ascii="Times New Roman" w:hAnsi="Times New Roman" w:cs="Times New Roman"/>
                <w:b w:val="0"/>
                <w:bCs w:val="0"/>
                <w:color w:val="auto"/>
                <w:sz w:val="24"/>
                <w:szCs w:val="24"/>
                <w:lang w:val="uk-UA" w:eastAsia="ru-RU"/>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562</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16"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рішення Київської м</w:t>
            </w:r>
            <w:r w:rsidRPr="002D4E85">
              <w:rPr>
                <w:rStyle w:val="NoSpacingChar"/>
                <w:rFonts w:ascii="Times New Roman" w:eastAsia="Calibri" w:hAnsi="Times New Roman" w:cs="Times New Roman"/>
                <w:sz w:val="24"/>
                <w:szCs w:val="24"/>
              </w:rPr>
              <w:t>іської ради «Про</w:t>
            </w:r>
            <w:r w:rsidRPr="002D4E85">
              <w:rPr>
                <w:rStyle w:val="NoSpacingChar"/>
                <w:rFonts w:ascii="Times New Roman" w:eastAsia="Calibri" w:hAnsi="Times New Roman" w:cs="Times New Roman"/>
                <w:sz w:val="24"/>
                <w:szCs w:val="24"/>
                <w:lang w:val="uk-UA"/>
              </w:rPr>
              <w:t xml:space="preserve"> </w:t>
            </w:r>
            <w:r w:rsidRPr="002D4E85">
              <w:rPr>
                <w:rFonts w:ascii="Times New Roman" w:hAnsi="Times New Roman" w:cs="Times New Roman"/>
                <w:sz w:val="24"/>
                <w:szCs w:val="24"/>
              </w:rPr>
              <w:t>перейменування вулиці Миколи Скрипника у Солом’янському районі на вулицю Миколи Лукаша</w:t>
            </w:r>
            <w:r w:rsidRPr="002D4E85">
              <w:rPr>
                <w:rFonts w:ascii="Times New Roman" w:hAnsi="Times New Roman" w:cs="Times New Roman"/>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428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17"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рішення Київської м</w:t>
            </w:r>
            <w:r w:rsidRPr="002D4E85">
              <w:rPr>
                <w:rStyle w:val="NoSpacingChar"/>
                <w:rFonts w:ascii="Times New Roman" w:eastAsia="Calibri" w:hAnsi="Times New Roman" w:cs="Times New Roman"/>
                <w:sz w:val="24"/>
                <w:szCs w:val="24"/>
              </w:rPr>
              <w:t>іської ради «Про</w:t>
            </w:r>
            <w:r w:rsidRPr="002D4E85">
              <w:rPr>
                <w:rStyle w:val="NoSpacingChar"/>
                <w:rFonts w:ascii="Times New Roman" w:eastAsia="Calibri" w:hAnsi="Times New Roman" w:cs="Times New Roman"/>
                <w:sz w:val="24"/>
                <w:szCs w:val="24"/>
                <w:lang w:val="uk-UA"/>
              </w:rPr>
              <w:t xml:space="preserve"> </w:t>
            </w:r>
            <w:r w:rsidRPr="002D4E85">
              <w:rPr>
                <w:rFonts w:ascii="Times New Roman" w:hAnsi="Times New Roman" w:cs="Times New Roman"/>
                <w:sz w:val="24"/>
                <w:szCs w:val="24"/>
              </w:rPr>
              <w:t>перейменування вулиці Профінтерну у Голосіївському районі на вулицю Забайківську</w:t>
            </w:r>
            <w:r w:rsidRPr="002D4E85">
              <w:rPr>
                <w:rFonts w:ascii="Times New Roman" w:hAnsi="Times New Roman" w:cs="Times New Roman"/>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520</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18"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Павлика Морозова, що знаходиться в межах селища Водогін в Оболонському районі, на вулицю Академіка Оппокова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610</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19"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Лебедєва Миколи у Дніпровському районі на вулицю Іси Мунаєва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1190</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0"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Котовського у Шевченківському та Подільському районах на вулицю Володимира Сальського</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671</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1"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Кіквідзе у Печерському районі на вулицю Михайла Бойчука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868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2"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Павла Дибенка в Оболонському районі на вулицю Сім’ї Шовкоплясів</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643</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3"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проспекту Героїв Сталінграда в Оболонському районі на проспект Славутицький</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1775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4"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провулку Бакинських Комісарів у Дніпровському районі на провулок Василя Сухенка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.02.</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25</w:t>
            </w:r>
            <w:r w:rsidRPr="002D4E85">
              <w:rPr>
                <w:rFonts w:ascii="Times New Roman" w:hAnsi="Times New Roman" w:cs="Times New Roman"/>
                <w:sz w:val="24"/>
                <w:szCs w:val="24"/>
                <w:shd w:val="clear" w:color="auto" w:fill="FFFFFF"/>
                <w:lang w:val="uk-UA"/>
              </w:rPr>
              <w:t>.04.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771</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5"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rPr>
                <w:sz w:val="24"/>
                <w:szCs w:val="24"/>
                <w:lang w:val="uk-UA" w:eastAsia="en-US"/>
              </w:rPr>
            </w:pPr>
            <w:r w:rsidRPr="002D4E85">
              <w:rPr>
                <w:sz w:val="24"/>
                <w:szCs w:val="24"/>
                <w:shd w:val="clear" w:color="auto" w:fill="FFFFFF"/>
              </w:rPr>
              <w:t xml:space="preserve">02.03.2016 </w:t>
            </w:r>
            <w:r w:rsidRPr="002D4E85">
              <w:rPr>
                <w:sz w:val="24"/>
                <w:szCs w:val="24"/>
                <w:shd w:val="clear" w:color="auto" w:fill="FFFFFF"/>
                <w:lang w:val="en-US"/>
              </w:rPr>
              <w:t>-</w:t>
            </w:r>
            <w:r w:rsidRPr="002D4E85">
              <w:rPr>
                <w:sz w:val="24"/>
                <w:szCs w:val="24"/>
                <w:shd w:val="clear" w:color="auto" w:fill="FFFFFF"/>
              </w:rPr>
              <w:t xml:space="preserve"> 02.04.2016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eastAsia="en-US"/>
              </w:rPr>
            </w:pPr>
            <w:r w:rsidRPr="00C110CD">
              <w:rPr>
                <w:rFonts w:ascii="Times New Roman" w:hAnsi="Times New Roman" w:cs="Times New Roman"/>
                <w:sz w:val="24"/>
                <w:szCs w:val="24"/>
                <w:lang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6" w:history="1">
              <w:r w:rsidRPr="00C110CD">
                <w:rPr>
                  <w:rStyle w:val="Hyperlink"/>
                  <w:rFonts w:ascii="Times New Roman" w:hAnsi="Times New Roman" w:cs="Times New Roman"/>
                  <w:sz w:val="24"/>
                  <w:szCs w:val="24"/>
                  <w:lang w:val="uk-UA" w:eastAsia="en-US"/>
                </w:rPr>
                <w:t>https://kievcity.gov.ua/news/34126.html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рішення Київської міської ради «Про затвердження Тимчасового порядку розроблення, підготовки до розгляду та затвердження містобудівної документації в м.Києві»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10</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10</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7</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7" w:history="1">
              <w:r w:rsidRPr="00C110CD">
                <w:rPr>
                  <w:rStyle w:val="Hyperlink"/>
                  <w:rFonts w:ascii="Times New Roman" w:hAnsi="Times New Roman" w:cs="Times New Roman"/>
                  <w:sz w:val="24"/>
                  <w:szCs w:val="24"/>
                  <w:lang w:val="uk-UA" w:eastAsia="en-US"/>
                </w:rPr>
                <w:t>https://kievcity.gov.ua/news/34435.html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w:t>
            </w:r>
            <w:r w:rsidRPr="00C110CD">
              <w:rPr>
                <w:rFonts w:ascii="Times New Roman" w:hAnsi="Times New Roman" w:cs="Times New Roman"/>
                <w:b w:val="0"/>
                <w:bCs w:val="0"/>
                <w:color w:val="auto"/>
                <w:sz w:val="24"/>
                <w:szCs w:val="24"/>
                <w:shd w:val="clear" w:color="auto" w:fill="FFFFFF"/>
              </w:rPr>
              <w:t>роект рішення Київської міської ради «Про затвердження Порядку набуття прав на землю із земель комунальної власності у місті Києві»</w:t>
            </w:r>
            <w:r w:rsidRPr="00C110CD">
              <w:rPr>
                <w:rStyle w:val="apple-converted-space"/>
                <w:rFonts w:ascii="Times New Roman" w:hAnsi="Times New Roman" w:cs="Times New Roman"/>
                <w:b w:val="0"/>
                <w:bCs w:val="0"/>
                <w:color w:val="auto"/>
                <w:sz w:val="24"/>
                <w:szCs w:val="24"/>
                <w:shd w:val="clear" w:color="auto" w:fill="FFFFFF"/>
              </w:rPr>
              <w:t> </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8" w:history="1">
              <w:r w:rsidRPr="00C110CD">
                <w:rPr>
                  <w:rStyle w:val="Hyperlink"/>
                  <w:rFonts w:ascii="Times New Roman" w:hAnsi="Times New Roman" w:cs="Times New Roman"/>
                  <w:sz w:val="24"/>
                  <w:szCs w:val="24"/>
                  <w:lang w:val="uk-UA" w:eastAsia="en-US"/>
                </w:rPr>
                <w:t>http://kievcity.gov.ua/news/34437.html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 xml:space="preserve">Проект </w:t>
            </w:r>
            <w:r w:rsidRPr="00C110CD">
              <w:rPr>
                <w:rFonts w:ascii="Times New Roman" w:hAnsi="Times New Roman" w:cs="Times New Roman"/>
                <w:b w:val="0"/>
                <w:bCs w:val="0"/>
                <w:color w:val="auto"/>
                <w:sz w:val="24"/>
                <w:szCs w:val="24"/>
                <w:shd w:val="clear" w:color="auto" w:fill="FFFFFF"/>
              </w:rPr>
              <w:t>рішення Київської міської ради «Про заборону роздрібної торгівлі алкогольними, слабоалкогольними напоями та пивом (окрім безалкогольного) у нічний час у м.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29" w:history="1">
              <w:r w:rsidRPr="00C110CD">
                <w:rPr>
                  <w:rStyle w:val="Hyperlink"/>
                  <w:rFonts w:ascii="Times New Roman" w:hAnsi="Times New Roman" w:cs="Times New Roman"/>
                  <w:sz w:val="24"/>
                  <w:szCs w:val="24"/>
                  <w:lang w:val="uk-UA" w:eastAsia="en-US"/>
                </w:rPr>
                <w:t>http://kievcity.gov.ua/news/34448.html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рішення Київської міської ради «Про обмеження руху транспортних засобів на території Голосіївського парку культури та відпочинку імені М. Рильського».</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0" w:history="1">
              <w:r w:rsidRPr="00C110CD">
                <w:rPr>
                  <w:rStyle w:val="Hyperlink"/>
                  <w:rFonts w:ascii="Times New Roman" w:hAnsi="Times New Roman" w:cs="Times New Roman"/>
                  <w:sz w:val="24"/>
                  <w:szCs w:val="24"/>
                  <w:lang w:val="uk-UA" w:eastAsia="en-US"/>
                </w:rPr>
                <w:t>http://kievcity.gov.ua/news/34449.html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подолання наслідків совєцької окупації в мовній царині»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1</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3</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1" w:history="1">
              <w:r w:rsidRPr="00C110CD">
                <w:rPr>
                  <w:rStyle w:val="Hyperlink"/>
                  <w:rFonts w:ascii="Times New Roman" w:hAnsi="Times New Roman" w:cs="Times New Roman"/>
                  <w:sz w:val="24"/>
                  <w:szCs w:val="24"/>
                  <w:lang w:val="uk-UA" w:eastAsia="en-US"/>
                </w:rPr>
                <w:t>http://kievcity.gov.ua/news/34461.html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внесення змін до рішення Київської міської ради від 25 грудня 2008 року № 1051/1051 «Правила благоустрою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2</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2</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2" w:history="1">
              <w:r w:rsidRPr="00C110CD">
                <w:rPr>
                  <w:rStyle w:val="Hyperlink"/>
                  <w:rFonts w:ascii="Times New Roman" w:hAnsi="Times New Roman" w:cs="Times New Roman"/>
                  <w:sz w:val="24"/>
                  <w:szCs w:val="24"/>
                  <w:lang w:val="uk-UA" w:eastAsia="en-US"/>
                </w:rPr>
                <w:t>http://kievcity.gov.ua/news/34471.html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розпорядження виконавчого органу Київської міської ради (Київської міської державної адміністрації) «Про затвердження Положення про проект захисту прав споживачів житлово-комунальних послуг в місті Києві «Житлово-комунальна інспекція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2</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2</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3" w:history="1">
              <w:r w:rsidRPr="00C110CD">
                <w:rPr>
                  <w:rStyle w:val="Hyperlink"/>
                  <w:rFonts w:ascii="Times New Roman" w:hAnsi="Times New Roman" w:cs="Times New Roman"/>
                  <w:sz w:val="24"/>
                  <w:szCs w:val="24"/>
                  <w:lang w:val="uk-UA" w:eastAsia="en-US"/>
                </w:rPr>
                <w:t>http://kievcity.gov.ua/news/34476.html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рішення Київської міської ради</w:t>
            </w:r>
            <w:r w:rsidRPr="00C110CD">
              <w:rPr>
                <w:rStyle w:val="apple-converted-space"/>
                <w:rFonts w:ascii="Times New Roman" w:hAnsi="Times New Roman" w:cs="Times New Roman"/>
                <w:b w:val="0"/>
                <w:bCs w:val="0"/>
                <w:color w:val="auto"/>
                <w:sz w:val="24"/>
                <w:szCs w:val="24"/>
                <w:shd w:val="clear" w:color="auto" w:fill="FFFFFF"/>
              </w:rPr>
              <w:t> </w:t>
            </w:r>
            <w:r w:rsidRPr="00C110CD">
              <w:rPr>
                <w:rStyle w:val="Strong"/>
                <w:rFonts w:ascii="Times New Roman" w:hAnsi="Times New Roman" w:cs="Times New Roman"/>
                <w:color w:val="auto"/>
                <w:sz w:val="24"/>
                <w:szCs w:val="24"/>
                <w:shd w:val="clear" w:color="auto" w:fill="FFFFFF"/>
                <w:lang w:val="uk-UA"/>
              </w:rPr>
              <w:t>«</w:t>
            </w:r>
            <w:r w:rsidRPr="00C110CD">
              <w:rPr>
                <w:rFonts w:ascii="Times New Roman" w:hAnsi="Times New Roman" w:cs="Times New Roman"/>
                <w:b w:val="0"/>
                <w:bCs w:val="0"/>
                <w:color w:val="auto"/>
                <w:sz w:val="24"/>
                <w:szCs w:val="24"/>
                <w:shd w:val="clear" w:color="auto" w:fill="FFFFFF"/>
                <w:lang w:val="uk-UA"/>
              </w:rPr>
              <w:t>Про затвердження Концепції розміщення зупинкових комплексів та павільйонів очікування на зупинках громадського транспорту в місті Києві»</w:t>
            </w:r>
            <w:r w:rsidRPr="00C110CD">
              <w:rPr>
                <w:rStyle w:val="apple-converted-space"/>
                <w:rFonts w:ascii="Times New Roman" w:hAnsi="Times New Roman" w:cs="Times New Roman"/>
                <w:b w:val="0"/>
                <w:bCs w:val="0"/>
                <w:color w:val="auto"/>
                <w:sz w:val="24"/>
                <w:szCs w:val="24"/>
                <w:shd w:val="clear" w:color="auto" w:fill="FFFFFF"/>
              </w:rPr>
              <w:t> </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4" w:history="1">
              <w:r w:rsidRPr="00C110CD">
                <w:rPr>
                  <w:rStyle w:val="Hyperlink"/>
                  <w:rFonts w:ascii="Times New Roman" w:hAnsi="Times New Roman" w:cs="Times New Roman"/>
                  <w:sz w:val="24"/>
                  <w:szCs w:val="24"/>
                  <w:lang w:val="uk-UA" w:eastAsia="en-US"/>
                </w:rPr>
                <w:t>http://kievcity.gov.ua/news/34558.html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rPr>
              <w:t>Проект рішення Київської міської ради «Про затвердження Положення про порядок встановлення сервітутів для суб’єктів господарювання в галузі зв’язку та інформаційних технологій»</w:t>
            </w:r>
            <w:r w:rsidRPr="00C110CD">
              <w:rPr>
                <w:rStyle w:val="apple-converted-space"/>
                <w:rFonts w:ascii="Times New Roman" w:hAnsi="Times New Roman" w:cs="Times New Roman"/>
                <w:b w:val="0"/>
                <w:bCs w:val="0"/>
                <w:color w:val="auto"/>
                <w:sz w:val="24"/>
                <w:szCs w:val="24"/>
                <w:shd w:val="clear" w:color="auto" w:fill="FFFFFF"/>
              </w:rPr>
              <w:t> </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5" w:history="1">
              <w:r w:rsidRPr="00C110CD">
                <w:rPr>
                  <w:rStyle w:val="Hyperlink"/>
                  <w:rFonts w:ascii="Times New Roman" w:hAnsi="Times New Roman" w:cs="Times New Roman"/>
                  <w:sz w:val="24"/>
                  <w:szCs w:val="24"/>
                  <w:lang w:val="ru-RU" w:eastAsia="en-US"/>
                </w:rPr>
                <w:t>http</w:t>
              </w:r>
              <w:r w:rsidRPr="00C110CD">
                <w:rPr>
                  <w:rStyle w:val="Hyperlink"/>
                  <w:rFonts w:ascii="Times New Roman" w:hAnsi="Times New Roman" w:cs="Times New Roman"/>
                  <w:sz w:val="24"/>
                  <w:szCs w:val="24"/>
                  <w:lang w:val="uk-UA" w:eastAsia="en-US"/>
                </w:rPr>
                <w:t>://</w:t>
              </w:r>
              <w:r w:rsidRPr="00C110CD">
                <w:rPr>
                  <w:rStyle w:val="Hyperlink"/>
                  <w:rFonts w:ascii="Times New Roman" w:hAnsi="Times New Roman" w:cs="Times New Roman"/>
                  <w:sz w:val="24"/>
                  <w:szCs w:val="24"/>
                  <w:lang w:val="ru-RU" w:eastAsia="en-US"/>
                </w:rPr>
                <w:t>kievcity</w:t>
              </w:r>
              <w:r w:rsidRPr="00C110CD">
                <w:rPr>
                  <w:rStyle w:val="Hyperlink"/>
                  <w:rFonts w:ascii="Times New Roman" w:hAnsi="Times New Roman" w:cs="Times New Roman"/>
                  <w:sz w:val="24"/>
                  <w:szCs w:val="24"/>
                  <w:lang w:val="uk-UA" w:eastAsia="en-US"/>
                </w:rPr>
                <w:t>.</w:t>
              </w:r>
              <w:r w:rsidRPr="00C110CD">
                <w:rPr>
                  <w:rStyle w:val="Hyperlink"/>
                  <w:rFonts w:ascii="Times New Roman" w:hAnsi="Times New Roman" w:cs="Times New Roman"/>
                  <w:sz w:val="24"/>
                  <w:szCs w:val="24"/>
                  <w:lang w:val="ru-RU" w:eastAsia="en-US"/>
                </w:rPr>
                <w:t>gov</w:t>
              </w:r>
              <w:r w:rsidRPr="00C110CD">
                <w:rPr>
                  <w:rStyle w:val="Hyperlink"/>
                  <w:rFonts w:ascii="Times New Roman" w:hAnsi="Times New Roman" w:cs="Times New Roman"/>
                  <w:sz w:val="24"/>
                  <w:szCs w:val="24"/>
                  <w:lang w:val="uk-UA" w:eastAsia="en-US"/>
                </w:rPr>
                <w:t>.</w:t>
              </w:r>
              <w:r w:rsidRPr="00C110CD">
                <w:rPr>
                  <w:rStyle w:val="Hyperlink"/>
                  <w:rFonts w:ascii="Times New Roman" w:hAnsi="Times New Roman" w:cs="Times New Roman"/>
                  <w:sz w:val="24"/>
                  <w:szCs w:val="24"/>
                  <w:lang w:val="ru-RU" w:eastAsia="en-US"/>
                </w:rPr>
                <w:t>ua</w:t>
              </w:r>
              <w:r w:rsidRPr="00C110CD">
                <w:rPr>
                  <w:rStyle w:val="Hyperlink"/>
                  <w:rFonts w:ascii="Times New Roman" w:hAnsi="Times New Roman" w:cs="Times New Roman"/>
                  <w:sz w:val="24"/>
                  <w:szCs w:val="24"/>
                  <w:lang w:val="uk-UA" w:eastAsia="en-US"/>
                </w:rPr>
                <w:t>/</w:t>
              </w:r>
              <w:r w:rsidRPr="00C110CD">
                <w:rPr>
                  <w:rStyle w:val="Hyperlink"/>
                  <w:rFonts w:ascii="Times New Roman" w:hAnsi="Times New Roman" w:cs="Times New Roman"/>
                  <w:sz w:val="24"/>
                  <w:szCs w:val="24"/>
                  <w:lang w:val="ru-RU" w:eastAsia="en-US"/>
                </w:rPr>
                <w:t>news</w:t>
              </w:r>
              <w:r w:rsidRPr="00C110CD">
                <w:rPr>
                  <w:rStyle w:val="Hyperlink"/>
                  <w:rFonts w:ascii="Times New Roman" w:hAnsi="Times New Roman" w:cs="Times New Roman"/>
                  <w:sz w:val="24"/>
                  <w:szCs w:val="24"/>
                  <w:lang w:val="uk-UA" w:eastAsia="en-US"/>
                </w:rPr>
                <w:t>/34559.</w:t>
              </w:r>
              <w:r w:rsidRPr="00C110CD">
                <w:rPr>
                  <w:rStyle w:val="Hyperlink"/>
                  <w:rFonts w:ascii="Times New Roman" w:hAnsi="Times New Roman" w:cs="Times New Roman"/>
                  <w:sz w:val="24"/>
                  <w:szCs w:val="24"/>
                  <w:lang w:val="ru-RU" w:eastAsia="en-US"/>
                </w:rPr>
                <w:t>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рішення Київської міської ради «Про затвердження Порядку розміщення інформаційних вивісок у місті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9</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6" w:history="1">
              <w:r w:rsidRPr="00C110CD">
                <w:rPr>
                  <w:rStyle w:val="Hyperlink"/>
                  <w:rFonts w:ascii="Times New Roman" w:hAnsi="Times New Roman" w:cs="Times New Roman"/>
                  <w:sz w:val="24"/>
                  <w:szCs w:val="24"/>
                  <w:lang w:val="uk-UA" w:eastAsia="en-US"/>
                </w:rPr>
                <w:t>http://kievcity.gov.ua/news/34565.html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 xml:space="preserve">Проект рішення Київської міської ради «Про внесення змін до рішення Київської міської ради від 21 квітня 2015 року </w:t>
            </w:r>
            <w:r w:rsidRPr="00C110CD">
              <w:rPr>
                <w:rFonts w:ascii="Times New Roman" w:hAnsi="Times New Roman" w:cs="Times New Roman"/>
                <w:b w:val="0"/>
                <w:bCs w:val="0"/>
                <w:color w:val="auto"/>
                <w:sz w:val="24"/>
                <w:szCs w:val="24"/>
                <w:shd w:val="clear" w:color="auto" w:fill="FFFFFF"/>
              </w:rPr>
              <w:t>N</w:t>
            </w:r>
            <w:r w:rsidRPr="00C110CD">
              <w:rPr>
                <w:rFonts w:ascii="Times New Roman" w:hAnsi="Times New Roman" w:cs="Times New Roman"/>
                <w:b w:val="0"/>
                <w:bCs w:val="0"/>
                <w:color w:val="auto"/>
                <w:sz w:val="24"/>
                <w:szCs w:val="24"/>
                <w:shd w:val="clear" w:color="auto" w:fill="FFFFFF"/>
                <w:lang w:val="uk-UA"/>
              </w:rPr>
              <w:t xml:space="preserve"> 415/1280 «Про затвердження Положення про оренду майна територіальної громади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7" w:history="1">
              <w:r w:rsidRPr="00C110CD">
                <w:rPr>
                  <w:rStyle w:val="Hyperlink"/>
                  <w:rFonts w:ascii="Times New Roman" w:hAnsi="Times New Roman" w:cs="Times New Roman"/>
                  <w:sz w:val="24"/>
                  <w:szCs w:val="24"/>
                  <w:lang w:val="uk-UA" w:eastAsia="en-US"/>
                </w:rPr>
                <w:t>http://kievcity.gov.ua/news/34567.html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shd w:val="clear" w:color="auto" w:fill="FFFFFF"/>
                <w:lang w:val="uk-UA"/>
              </w:rPr>
              <w:t>Проект рішення Київської міської ради «Про внесення змін та доповнень до рішення Київської міської ради від 5 липня 2001 року № 444/1421 «Про створення спеціалізованого комунального підприємства «Київтелесервіс»</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8" w:history="1">
              <w:r w:rsidRPr="00C110CD">
                <w:rPr>
                  <w:rStyle w:val="Hyperlink"/>
                  <w:rFonts w:ascii="Times New Roman" w:hAnsi="Times New Roman" w:cs="Times New Roman"/>
                  <w:sz w:val="24"/>
                  <w:szCs w:val="24"/>
                  <w:lang w:val="uk-UA" w:eastAsia="en-US"/>
                </w:rPr>
                <w:t>http://kievcity.gov.ua/news/34588.html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rPr>
              <w:t>Проект рішення Київської міської ради «Про внесення змін до Правил благоустрою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10</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39" w:history="1">
              <w:r w:rsidRPr="00C110CD">
                <w:rPr>
                  <w:rStyle w:val="Hyperlink"/>
                  <w:rFonts w:ascii="Times New Roman" w:hAnsi="Times New Roman" w:cs="Times New Roman"/>
                  <w:sz w:val="24"/>
                  <w:szCs w:val="24"/>
                  <w:lang w:val="uk-UA" w:eastAsia="en-US"/>
                </w:rPr>
                <w:t>http://kievcity.gov.ua/news/34589.html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0" w:history="1">
              <w:r w:rsidRPr="00C110CD">
                <w:rPr>
                  <w:rStyle w:val="Hyperlink"/>
                  <w:rFonts w:ascii="Times New Roman" w:hAnsi="Times New Roman" w:cs="Times New Roman"/>
                  <w:sz w:val="24"/>
                  <w:szCs w:val="24"/>
                  <w:lang w:val="uk-UA" w:eastAsia="en-US"/>
                </w:rPr>
                <w:t>http://kievcity.gov.ua/news/34599.html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rPr>
              <w:t>Проект рішення Київської міської ради «Про затвердження Порядку надання фінансово-кредитної підтримки суб’єктам господарювання в м.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7</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1" w:history="1">
              <w:r w:rsidRPr="00C110CD">
                <w:rPr>
                  <w:rStyle w:val="Hyperlink"/>
                  <w:rFonts w:ascii="Times New Roman" w:hAnsi="Times New Roman" w:cs="Times New Roman"/>
                  <w:sz w:val="24"/>
                  <w:szCs w:val="24"/>
                  <w:lang w:val="uk-UA" w:eastAsia="en-US"/>
                </w:rPr>
                <w:t>http://kievcity.gov.ua/news/34600.html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 xml:space="preserve">Проект рішення Київської міської ради «Про внесення змін до рішення Київської міської ради від 23 грудня 2010 року </w:t>
            </w:r>
          </w:p>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 xml:space="preserve">№ 413/5225 «Про деякі питання з упорядкування в </w:t>
            </w:r>
          </w:p>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м. Києві роздрібної торгівлі алкогольними, слабоалкогольними напоями, вином столовим, пивом (крім безалкогольного) та тютюновими виробами»</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2" w:history="1">
              <w:r w:rsidRPr="00C110CD">
                <w:rPr>
                  <w:rStyle w:val="Hyperlink"/>
                  <w:rFonts w:ascii="Times New Roman" w:hAnsi="Times New Roman" w:cs="Times New Roman"/>
                  <w:sz w:val="24"/>
                  <w:szCs w:val="24"/>
                  <w:lang w:val="uk-UA" w:eastAsia="en-US"/>
                </w:rPr>
                <w:t>http://kievcity.gov.ua/news/34611.html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Київради «Про внесення змін до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міста Києва, затвердженого рішенням Київ ради від 24.02.2011 № 56/5443»</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3" w:history="1">
              <w:r w:rsidRPr="00C110CD">
                <w:rPr>
                  <w:rStyle w:val="Hyperlink"/>
                  <w:rFonts w:ascii="Times New Roman" w:hAnsi="Times New Roman" w:cs="Times New Roman"/>
                  <w:sz w:val="24"/>
                  <w:szCs w:val="24"/>
                  <w:lang w:val="uk-UA" w:eastAsia="en-US"/>
                </w:rPr>
                <w:t>http://kievcity.gov.ua/news/34641.html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 xml:space="preserve">Проект рішення Київської міської ради «Про внесення змін до рішення Київської міської ради від </w:t>
            </w:r>
          </w:p>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 xml:space="preserve">22 вересня 2011 року </w:t>
            </w:r>
          </w:p>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 xml:space="preserve">№ 37/6253 «Про затвердження Порядку розміщення реклами </w:t>
            </w:r>
          </w:p>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в м.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4" w:history="1">
              <w:r w:rsidRPr="00C110CD">
                <w:rPr>
                  <w:rStyle w:val="Hyperlink"/>
                  <w:rFonts w:ascii="Times New Roman" w:hAnsi="Times New Roman" w:cs="Times New Roman"/>
                  <w:sz w:val="24"/>
                  <w:szCs w:val="24"/>
                  <w:lang w:val="uk-UA" w:eastAsia="en-US"/>
                </w:rPr>
                <w:t>http://kievcity.gov.ua/news/34646.html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затвердження Порядку видачі дозволів на розміщення зовнішньої реклами в місті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5" w:history="1">
              <w:r w:rsidRPr="00C110CD">
                <w:rPr>
                  <w:rStyle w:val="Hyperlink"/>
                  <w:rFonts w:ascii="Times New Roman" w:hAnsi="Times New Roman" w:cs="Times New Roman"/>
                  <w:sz w:val="24"/>
                  <w:szCs w:val="24"/>
                  <w:lang w:val="uk-UA" w:eastAsia="en-US"/>
                </w:rPr>
                <w:t>http://kievcity.gov.ua/news/34647.html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затвердження Порядку розміщення інформаційних вивісок та табличок у місті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4</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7</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6" w:history="1">
              <w:r w:rsidRPr="00C110CD">
                <w:rPr>
                  <w:rStyle w:val="Hyperlink"/>
                  <w:rFonts w:ascii="Times New Roman" w:hAnsi="Times New Roman" w:cs="Times New Roman"/>
                  <w:sz w:val="24"/>
                  <w:szCs w:val="24"/>
                  <w:lang w:val="uk-UA" w:eastAsia="en-US"/>
                </w:rPr>
                <w:t>http://kievcity.gov.ua/news/34655.html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затвердження Міської цільової програми «Управління об’єктами комунальної власності територіальної громади міста Києва на 2016-2018 роки»</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7" w:history="1">
              <w:r w:rsidRPr="00C110CD">
                <w:rPr>
                  <w:rStyle w:val="Hyperlink"/>
                  <w:rFonts w:ascii="Times New Roman" w:hAnsi="Times New Roman" w:cs="Times New Roman"/>
                  <w:sz w:val="24"/>
                  <w:szCs w:val="24"/>
                  <w:lang w:val="uk-UA" w:eastAsia="en-US"/>
                </w:rPr>
                <w:t>http://kievcity.gov.ua/news/34626.html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затвердження порядків, що регламентують питання управління майном комунальної власності територіальної громади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8" w:history="1">
              <w:r w:rsidRPr="00C110CD">
                <w:rPr>
                  <w:rStyle w:val="Hyperlink"/>
                  <w:rFonts w:ascii="Times New Roman" w:hAnsi="Times New Roman" w:cs="Times New Roman"/>
                  <w:sz w:val="24"/>
                  <w:szCs w:val="24"/>
                  <w:lang w:val="uk-UA" w:eastAsia="en-US"/>
                </w:rPr>
                <w:t>http://kievcity.gov.ua/news/34627.html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rPr>
              <w:t>Проект рішення Київської міської ради «Про внесення змін до Положення про оренду майна територіальної громади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49" w:history="1">
              <w:r w:rsidRPr="00C110CD">
                <w:rPr>
                  <w:rStyle w:val="Hyperlink"/>
                  <w:rFonts w:ascii="Times New Roman" w:hAnsi="Times New Roman" w:cs="Times New Roman"/>
                  <w:sz w:val="24"/>
                  <w:szCs w:val="24"/>
                  <w:lang w:val="uk-UA" w:eastAsia="en-US"/>
                </w:rPr>
                <w:t>http://kievcity.gov.ua/news/34631.html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3"/>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рішення Київської міської ради «Про затвердження Концепції розміщення зупинок громадського транспорту в місті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5</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11</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0" w:history="1">
              <w:r w:rsidRPr="00C110CD">
                <w:rPr>
                  <w:rStyle w:val="Hyperlink"/>
                  <w:rFonts w:ascii="Times New Roman" w:hAnsi="Times New Roman" w:cs="Times New Roman"/>
                  <w:sz w:val="24"/>
                  <w:szCs w:val="24"/>
                  <w:lang w:val="uk-UA" w:eastAsia="en-US"/>
                </w:rPr>
                <w:t>http://kievcity.gov.ua/news/34645.html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рішення Київської міської ради «Про затвердження Порядку переведення дачних і садових будинків, що відповідають державним будівельним нормам, у жилі будинки»</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6</w:t>
            </w:r>
            <w:r w:rsidRPr="00C110CD">
              <w:rPr>
                <w:rFonts w:ascii="Times New Roman" w:hAnsi="Times New Roman" w:cs="Times New Roman"/>
                <w:sz w:val="24"/>
                <w:szCs w:val="24"/>
                <w:shd w:val="clear" w:color="auto" w:fill="FFFFFF"/>
                <w:lang w:val="ru-RU" w:eastAsia="en-US"/>
              </w:rPr>
              <w:t xml:space="preserve">.03.2016 </w:t>
            </w:r>
            <w:r w:rsidRPr="00C110CD">
              <w:rPr>
                <w:rFonts w:ascii="Times New Roman" w:hAnsi="Times New Roman" w:cs="Times New Roman"/>
                <w:sz w:val="24"/>
                <w:szCs w:val="24"/>
                <w:shd w:val="clear" w:color="auto" w:fill="FFFFFF"/>
                <w:lang w:eastAsia="en-US"/>
              </w:rPr>
              <w:t>-</w:t>
            </w:r>
            <w:r w:rsidRPr="00C110CD">
              <w:rPr>
                <w:rFonts w:ascii="Times New Roman" w:hAnsi="Times New Roman" w:cs="Times New Roman"/>
                <w:sz w:val="24"/>
                <w:szCs w:val="24"/>
                <w:shd w:val="clear" w:color="auto" w:fill="FFFFFF"/>
                <w:lang w:val="ru-RU" w:eastAsia="en-US"/>
              </w:rPr>
              <w:t xml:space="preserve"> </w:t>
            </w:r>
            <w:r w:rsidRPr="00C110CD">
              <w:rPr>
                <w:rFonts w:ascii="Times New Roman" w:hAnsi="Times New Roman" w:cs="Times New Roman"/>
                <w:sz w:val="24"/>
                <w:szCs w:val="24"/>
                <w:shd w:val="clear" w:color="auto" w:fill="FFFFFF"/>
                <w:lang w:eastAsia="en-US"/>
              </w:rPr>
              <w:t>1</w:t>
            </w:r>
            <w:r w:rsidRPr="00C110CD">
              <w:rPr>
                <w:rFonts w:ascii="Times New Roman" w:hAnsi="Times New Roman" w:cs="Times New Roman"/>
                <w:sz w:val="24"/>
                <w:szCs w:val="24"/>
                <w:shd w:val="clear" w:color="auto" w:fill="FFFFFF"/>
                <w:lang w:val="uk-UA" w:eastAsia="en-US"/>
              </w:rPr>
              <w:t>6</w:t>
            </w:r>
            <w:r w:rsidRPr="00C110CD">
              <w:rPr>
                <w:rFonts w:ascii="Times New Roman" w:hAnsi="Times New Roman" w:cs="Times New Roman"/>
                <w:sz w:val="24"/>
                <w:szCs w:val="24"/>
                <w:shd w:val="clear" w:color="auto" w:fill="FFFFFF"/>
                <w:lang w:val="ru-RU" w:eastAsia="en-US"/>
              </w:rPr>
              <w:t>.04.2016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1" w:history="1">
              <w:r w:rsidRPr="00C110CD">
                <w:rPr>
                  <w:rStyle w:val="Hyperlink"/>
                  <w:rFonts w:ascii="Times New Roman" w:hAnsi="Times New Roman" w:cs="Times New Roman"/>
                  <w:sz w:val="24"/>
                  <w:szCs w:val="24"/>
                  <w:lang w:val="uk-UA" w:eastAsia="en-US"/>
                </w:rPr>
                <w:t>http://kievcity.gov.ua/news/34658.html</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5B0A07">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Суворова у Печерському районі на вулицю Михайла Омеляновича-Павленк</w:t>
            </w:r>
            <w:r w:rsidRPr="00C110CD">
              <w:rPr>
                <w:rFonts w:ascii="Times New Roman" w:hAnsi="Times New Roman" w:cs="Times New Roman"/>
                <w:b w:val="0"/>
                <w:bCs w:val="0"/>
                <w:color w:val="auto"/>
                <w:sz w:val="24"/>
                <w:szCs w:val="24"/>
                <w:lang w:val="uk-UA"/>
              </w:rPr>
              <w:t>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4116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2"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проспекту Московського у Оболонському та Подільському районах на проспект Степана Бандери</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5697</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3"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провулку Кутузова у Печерському районі на провулок Євгена Гуцала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4271</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4"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вулиці Кутузова у Печерському районі на вулицю Генерала Алмазова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4089</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5"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eastAsia="ru-RU"/>
              </w:rPr>
              <w:t>іської ради «Про</w:t>
            </w:r>
            <w:r w:rsidRPr="002D4E85">
              <w:rPr>
                <w:rStyle w:val="NoSpacingChar"/>
                <w:rFonts w:ascii="Times New Roman" w:hAnsi="Times New Roman" w:cs="Times New Roman"/>
                <w:b w:val="0"/>
                <w:bCs w:val="0"/>
                <w:color w:val="auto"/>
                <w:sz w:val="24"/>
                <w:szCs w:val="24"/>
                <w:lang w:val="uk-UA" w:eastAsia="ru-RU"/>
              </w:rPr>
              <w:t xml:space="preserve"> </w:t>
            </w:r>
            <w:r w:rsidRPr="00C110CD">
              <w:rPr>
                <w:rFonts w:ascii="Times New Roman" w:hAnsi="Times New Roman" w:cs="Times New Roman"/>
                <w:b w:val="0"/>
                <w:bCs w:val="0"/>
                <w:color w:val="auto"/>
                <w:sz w:val="24"/>
                <w:szCs w:val="24"/>
              </w:rPr>
              <w:t>перейменування проспекту Генерала Ватутіна у Деснянському та Дніпровському районах на проспект Романа Шухевича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5794</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6"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val="uk-UA" w:eastAsia="ru-RU"/>
              </w:rPr>
              <w:t xml:space="preserve">іської ради «Про </w:t>
            </w:r>
            <w:r w:rsidRPr="00C110CD">
              <w:rPr>
                <w:rFonts w:ascii="Times New Roman" w:hAnsi="Times New Roman" w:cs="Times New Roman"/>
                <w:b w:val="0"/>
                <w:bCs w:val="0"/>
                <w:color w:val="auto"/>
                <w:sz w:val="24"/>
                <w:szCs w:val="24"/>
                <w:lang w:val="uk-UA"/>
              </w:rPr>
              <w:t xml:space="preserve">перейменування вулиці Ванди Василевської у Шевченківському районі на вулицю </w:t>
            </w:r>
            <w:r w:rsidRPr="00C110CD">
              <w:rPr>
                <w:rFonts w:ascii="Times New Roman" w:hAnsi="Times New Roman" w:cs="Times New Roman"/>
                <w:b w:val="0"/>
                <w:bCs w:val="0"/>
                <w:color w:val="auto"/>
                <w:sz w:val="24"/>
                <w:szCs w:val="24"/>
              </w:rPr>
              <w:t>Всеволода Змієнка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3285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7"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rPr>
            </w:pPr>
            <w:r w:rsidRPr="00C110CD">
              <w:rPr>
                <w:rFonts w:ascii="Times New Roman" w:hAnsi="Times New Roman" w:cs="Times New Roman"/>
                <w:b w:val="0"/>
                <w:bCs w:val="0"/>
                <w:color w:val="auto"/>
                <w:sz w:val="24"/>
                <w:szCs w:val="24"/>
                <w:lang w:val="uk-UA"/>
              </w:rPr>
              <w:t>Проект рішення Київської м</w:t>
            </w:r>
            <w:r w:rsidRPr="002D4E85">
              <w:rPr>
                <w:rStyle w:val="NoSpacingChar"/>
                <w:rFonts w:ascii="Times New Roman" w:hAnsi="Times New Roman" w:cs="Times New Roman"/>
                <w:b w:val="0"/>
                <w:bCs w:val="0"/>
                <w:color w:val="auto"/>
                <w:sz w:val="24"/>
                <w:szCs w:val="24"/>
                <w:lang w:val="uk-UA" w:eastAsia="ru-RU"/>
              </w:rPr>
              <w:t xml:space="preserve">іської ради «Про </w:t>
            </w:r>
            <w:r w:rsidRPr="00C110CD">
              <w:rPr>
                <w:rFonts w:ascii="Times New Roman" w:hAnsi="Times New Roman" w:cs="Times New Roman"/>
                <w:b w:val="0"/>
                <w:bCs w:val="0"/>
                <w:color w:val="auto"/>
                <w:sz w:val="24"/>
                <w:szCs w:val="24"/>
                <w:lang w:val="uk-UA"/>
              </w:rPr>
              <w:t xml:space="preserve">перейменування </w:t>
            </w:r>
            <w:r w:rsidRPr="00C110CD">
              <w:rPr>
                <w:rFonts w:ascii="Times New Roman" w:hAnsi="Times New Roman" w:cs="Times New Roman"/>
                <w:b w:val="0"/>
                <w:bCs w:val="0"/>
                <w:color w:val="auto"/>
                <w:sz w:val="24"/>
                <w:szCs w:val="24"/>
              </w:rPr>
              <w:t>вулиці Баумана у Шевченківському районі на вулицю Януша Корчака</w:t>
            </w:r>
            <w:r w:rsidRPr="00C110CD">
              <w:rPr>
                <w:rFonts w:ascii="Times New Roman" w:hAnsi="Times New Roman" w:cs="Times New Roman"/>
                <w:b w:val="0"/>
                <w:bCs w:val="0"/>
                <w:color w:val="auto"/>
                <w:sz w:val="24"/>
                <w:szCs w:val="24"/>
                <w:lang w:val="uk-UA"/>
              </w:rPr>
              <w:t>»</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w:t>
            </w:r>
            <w:r w:rsidRPr="002D4E85">
              <w:rPr>
                <w:rFonts w:ascii="Times New Roman" w:hAnsi="Times New Roman" w:cs="Times New Roman"/>
                <w:sz w:val="24"/>
                <w:szCs w:val="24"/>
                <w:shd w:val="clear" w:color="auto" w:fill="FFFFFF"/>
              </w:rPr>
              <w:t>2</w:t>
            </w:r>
            <w:r w:rsidRPr="002D4E85">
              <w:rPr>
                <w:rFonts w:ascii="Times New Roman" w:hAnsi="Times New Roman" w:cs="Times New Roman"/>
                <w:sz w:val="24"/>
                <w:szCs w:val="24"/>
                <w:shd w:val="clear" w:color="auto" w:fill="FFFFFF"/>
                <w:lang w:val="uk-UA"/>
              </w:rPr>
              <w:t>8.05.</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2996</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8"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C110CD" w:rsidRDefault="00C92BA0" w:rsidP="006308C5">
            <w:pPr>
              <w:pStyle w:val="Heading2"/>
              <w:shd w:val="clear" w:color="auto" w:fill="FFFFFF"/>
              <w:spacing w:before="0"/>
              <w:rPr>
                <w:rFonts w:ascii="Times New Roman" w:hAnsi="Times New Roman" w:cs="Times New Roman"/>
                <w:b w:val="0"/>
                <w:bCs w:val="0"/>
                <w:color w:val="auto"/>
                <w:sz w:val="24"/>
                <w:szCs w:val="24"/>
                <w:lang w:val="uk-UA"/>
              </w:rPr>
            </w:pPr>
            <w:r w:rsidRPr="00C110CD">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внесення змін до Тарифів на послуги з користування відведеними майданчиками для платного паркування транспортних засобів, які надаються Комунальним підприємством «Київтранспарксервіс»</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30.03.</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14.04.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148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59"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розпорядження виконавчого органу Київської міської ради (КМДА) «Про погодження розміру автостанційного збору для автостанцій Державного підприємства «Київпассервіс»</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08.04.</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23.04.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0"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розпорядження виконавчого органу Київської міської ради (КМДА) «Про внесення змін до розпорядження виконавчого органу Київської міської ради (КМДА) від 24 вересня 2014 року № 1056 «Про встановлення тарифів на платні послуги з медичного обслуговування, які надаються лікувально-профілактичними державними закладами охорони здоров’я»</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08.04.</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23.04.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43</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1"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розпорядження виконавчого органу Київської міської ради (КМДА) «Про затвердження Положення про проект захисту прав споживачів житлово-комунальних послуг в місті Києві «Житлово-комунальна інспекція міста Києва»</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11.04.</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25.04.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11</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2"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розпорядження виконавчого органу Київської міської ради (КМДА) «Про внесення змін до розпорядження виконавчого органу Київської міської ради (КМДА) від 30 січня 2015 року № 66 «Про встановлення тарифів на перевезення пасажирів і вартості проїзних квитків у міському пасажирському транспорті, який працює у звичайному режимі руху»</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12.04.</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26.04.</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28</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3"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6308C5">
            <w:pPr>
              <w:pStyle w:val="NoSpacing"/>
              <w:rPr>
                <w:rFonts w:ascii="Times New Roman" w:hAnsi="Times New Roman" w:cs="Times New Roman"/>
                <w:sz w:val="24"/>
                <w:szCs w:val="24"/>
              </w:rPr>
            </w:pPr>
            <w:r w:rsidRPr="002D4E85">
              <w:rPr>
                <w:rFonts w:ascii="Times New Roman" w:hAnsi="Times New Roman" w:cs="Times New Roman"/>
                <w:sz w:val="24"/>
                <w:szCs w:val="24"/>
                <w:lang w:val="uk-UA"/>
              </w:rPr>
              <w:t>П</w:t>
            </w:r>
            <w:r w:rsidRPr="002D4E85">
              <w:rPr>
                <w:rFonts w:ascii="Times New Roman" w:hAnsi="Times New Roman" w:cs="Times New Roman"/>
                <w:sz w:val="24"/>
                <w:szCs w:val="24"/>
              </w:rPr>
              <w:t>роект розпорядження виконавчого органу Київської міської ради (КМДА) «Про встановлення вартості єдиного разового квитка на перевезення пасажирів у міській електричці, яка працює у звичайному режимі руху, та у трамваях на маршрутах № 4, 5 або у автобусах № 59, 60, 61, які працюють у звичайному режимі руху на маршрутах загального користування»</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17.05.</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01.06.</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59</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4"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розпорядження виконавчого органу Київської міської ради (КМДА) «Про внесення змін до розпорядження виконавчого органу Київської міс</w:t>
            </w:r>
            <w:r>
              <w:rPr>
                <w:rFonts w:ascii="Times New Roman" w:hAnsi="Times New Roman" w:cs="Times New Roman"/>
                <w:sz w:val="24"/>
                <w:szCs w:val="24"/>
                <w:lang w:val="uk-UA"/>
              </w:rPr>
              <w:t>ької ради (КМДА) від 24.09.2014</w:t>
            </w:r>
          </w:p>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lang w:val="uk-UA"/>
              </w:rPr>
              <w:t>№ 1055 «Про встановлення тарифів на платні послуги зі стоматологічної допомоги, які надаються лікувально-профілактичними державними та комунальними закладами охорони здоров’я у м. Києві»</w:t>
            </w:r>
          </w:p>
        </w:tc>
        <w:tc>
          <w:tcPr>
            <w:tcW w:w="2268"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lang w:val="ru-RU" w:eastAsia="en-US"/>
              </w:rPr>
              <w:t>Обговорення на офіційному веб-порталі КМДА</w:t>
            </w:r>
          </w:p>
        </w:tc>
        <w:tc>
          <w:tcPr>
            <w:tcW w:w="1701" w:type="dxa"/>
          </w:tcPr>
          <w:p w:rsidR="00C92BA0" w:rsidRPr="002D4E85" w:rsidRDefault="00C92BA0" w:rsidP="006308C5">
            <w:pPr>
              <w:pStyle w:val="NoSpacing"/>
              <w:rPr>
                <w:rFonts w:ascii="Times New Roman" w:hAnsi="Times New Roman" w:cs="Times New Roman"/>
                <w:sz w:val="24"/>
                <w:szCs w:val="24"/>
                <w:lang w:val="uk-UA"/>
              </w:rPr>
            </w:pPr>
            <w:r w:rsidRPr="002D4E85">
              <w:rPr>
                <w:rFonts w:ascii="Times New Roman" w:hAnsi="Times New Roman" w:cs="Times New Roman"/>
                <w:sz w:val="24"/>
                <w:szCs w:val="24"/>
                <w:shd w:val="clear" w:color="auto" w:fill="FFFFFF"/>
                <w:lang w:val="uk-UA"/>
              </w:rPr>
              <w:t>23.05.</w:t>
            </w:r>
            <w:r w:rsidRPr="002D4E85">
              <w:rPr>
                <w:rFonts w:ascii="Times New Roman" w:hAnsi="Times New Roman" w:cs="Times New Roman"/>
                <w:sz w:val="24"/>
                <w:szCs w:val="24"/>
                <w:shd w:val="clear" w:color="auto" w:fill="FFFFFF"/>
              </w:rPr>
              <w:t>2016</w:t>
            </w:r>
            <w:r w:rsidRPr="002D4E85">
              <w:rPr>
                <w:rFonts w:ascii="Times New Roman" w:hAnsi="Times New Roman" w:cs="Times New Roman"/>
                <w:sz w:val="24"/>
                <w:szCs w:val="24"/>
                <w:shd w:val="clear" w:color="auto" w:fill="FFFFFF"/>
                <w:lang w:val="uk-UA"/>
              </w:rPr>
              <w:t xml:space="preserve"> – 07.06.</w:t>
            </w:r>
            <w:r w:rsidRPr="002D4E85">
              <w:rPr>
                <w:rFonts w:ascii="Times New Roman" w:hAnsi="Times New Roman" w:cs="Times New Roman"/>
                <w:sz w:val="24"/>
                <w:szCs w:val="24"/>
                <w:shd w:val="clear" w:color="auto" w:fill="FFFFFF"/>
              </w:rPr>
              <w:t>2016</w:t>
            </w:r>
          </w:p>
        </w:tc>
        <w:tc>
          <w:tcPr>
            <w:tcW w:w="1275" w:type="dxa"/>
          </w:tcPr>
          <w:p w:rsidR="00C92BA0" w:rsidRPr="00C110CD" w:rsidRDefault="00C92BA0" w:rsidP="00BE6719">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25</w:t>
            </w:r>
          </w:p>
        </w:tc>
        <w:tc>
          <w:tcPr>
            <w:tcW w:w="2694"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r w:rsidRPr="00C110CD">
              <w:rPr>
                <w:rFonts w:ascii="Times New Roman" w:hAnsi="Times New Roman" w:cs="Times New Roman"/>
                <w:sz w:val="24"/>
                <w:szCs w:val="24"/>
                <w:shd w:val="clear" w:color="auto" w:fill="FFFFFF"/>
                <w:lang w:val="uk-UA" w:eastAsia="en-US"/>
              </w:rPr>
              <w:t>Відвідувачі офіційного Інтернет-порталу Київської міської державної адміністрації</w:t>
            </w:r>
          </w:p>
        </w:tc>
        <w:tc>
          <w:tcPr>
            <w:tcW w:w="3479" w:type="dxa"/>
          </w:tcPr>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hyperlink r:id="rId65" w:history="1">
              <w:r w:rsidRPr="00C110CD">
                <w:rPr>
                  <w:rStyle w:val="Hyperlink"/>
                  <w:rFonts w:ascii="Times New Roman" w:hAnsi="Times New Roman" w:cs="Times New Roman"/>
                  <w:sz w:val="24"/>
                  <w:szCs w:val="24"/>
                  <w:lang w:val="uk-UA" w:eastAsia="en-US"/>
                </w:rPr>
                <w:t>http://projects.kievcity.gov.ua/news/?c=2</w:t>
              </w:r>
            </w:hyperlink>
          </w:p>
          <w:p w:rsidR="00C92BA0" w:rsidRPr="00C110CD" w:rsidRDefault="00C92BA0" w:rsidP="006308C5">
            <w:pPr>
              <w:pStyle w:val="21"/>
              <w:shd w:val="clear" w:color="auto" w:fill="auto"/>
              <w:spacing w:before="0" w:after="0" w:line="240" w:lineRule="auto"/>
              <w:rPr>
                <w:rFonts w:ascii="Times New Roman" w:hAnsi="Times New Roman" w:cs="Times New Roman"/>
                <w:sz w:val="24"/>
                <w:szCs w:val="24"/>
                <w:lang w:val="uk-UA" w:eastAsia="en-US"/>
              </w:rPr>
            </w:pPr>
          </w:p>
        </w:tc>
      </w:tr>
      <w:tr w:rsidR="00C92BA0" w:rsidRPr="00843CFD">
        <w:trPr>
          <w:cantSplit/>
        </w:trPr>
        <w:tc>
          <w:tcPr>
            <w:tcW w:w="583" w:type="dxa"/>
          </w:tcPr>
          <w:p w:rsidR="00C92BA0" w:rsidRPr="00C0732C" w:rsidRDefault="00C92BA0" w:rsidP="00C0732C">
            <w:pPr>
              <w:pStyle w:val="ListParagraph"/>
              <w:numPr>
                <w:ilvl w:val="0"/>
                <w:numId w:val="7"/>
              </w:numPr>
              <w:rPr>
                <w:sz w:val="24"/>
                <w:szCs w:val="24"/>
                <w:lang w:val="uk-UA"/>
              </w:rPr>
            </w:pPr>
          </w:p>
        </w:tc>
        <w:tc>
          <w:tcPr>
            <w:tcW w:w="3353" w:type="dxa"/>
          </w:tcPr>
          <w:p w:rsidR="00C92BA0" w:rsidRPr="002D4E85" w:rsidRDefault="00C92BA0" w:rsidP="00D13487">
            <w:pPr>
              <w:pStyle w:val="8"/>
              <w:rPr>
                <w:rFonts w:ascii="Times New Roman" w:hAnsi="Times New Roman" w:cs="Times New Roman"/>
                <w:sz w:val="24"/>
                <w:szCs w:val="24"/>
                <w:lang w:val="uk-UA"/>
              </w:rPr>
            </w:pPr>
            <w:r w:rsidRPr="002D4E85">
              <w:rPr>
                <w:rFonts w:ascii="Times New Roman" w:hAnsi="Times New Roman" w:cs="Times New Roman"/>
                <w:sz w:val="24"/>
                <w:szCs w:val="24"/>
                <w:lang w:val="uk-UA"/>
              </w:rPr>
              <w:t>Проект Концепції розвитку системи охорони здоров’я в     м. Києві</w:t>
            </w:r>
          </w:p>
        </w:tc>
        <w:tc>
          <w:tcPr>
            <w:tcW w:w="2268" w:type="dxa"/>
          </w:tcPr>
          <w:p w:rsidR="00C92BA0" w:rsidRPr="002D4E85" w:rsidRDefault="00C92BA0" w:rsidP="0023347A">
            <w:pPr>
              <w:pStyle w:val="8"/>
              <w:rPr>
                <w:rFonts w:ascii="Times New Roman" w:hAnsi="Times New Roman" w:cs="Times New Roman"/>
                <w:sz w:val="24"/>
                <w:szCs w:val="24"/>
                <w:lang w:val="uk-UA"/>
              </w:rPr>
            </w:pPr>
            <w:r w:rsidRPr="002D4E85">
              <w:rPr>
                <w:rFonts w:ascii="Times New Roman" w:hAnsi="Times New Roman" w:cs="Times New Roman"/>
                <w:sz w:val="24"/>
                <w:szCs w:val="24"/>
                <w:lang w:val="uk-UA"/>
              </w:rPr>
              <w:t>Обговорення на сайті Д</w:t>
            </w:r>
            <w:r>
              <w:rPr>
                <w:rFonts w:ascii="Times New Roman" w:hAnsi="Times New Roman" w:cs="Times New Roman"/>
                <w:sz w:val="24"/>
                <w:szCs w:val="24"/>
                <w:lang w:val="uk-UA"/>
              </w:rPr>
              <w:t xml:space="preserve">епартаменту охорони здоров’я </w:t>
            </w:r>
          </w:p>
        </w:tc>
        <w:tc>
          <w:tcPr>
            <w:tcW w:w="1701" w:type="dxa"/>
          </w:tcPr>
          <w:p w:rsidR="00C92BA0" w:rsidRPr="002D4E85" w:rsidRDefault="00C92BA0" w:rsidP="00D13487">
            <w:pPr>
              <w:pStyle w:val="8"/>
              <w:rPr>
                <w:rFonts w:ascii="Times New Roman" w:hAnsi="Times New Roman" w:cs="Times New Roman"/>
                <w:sz w:val="24"/>
                <w:szCs w:val="24"/>
                <w:lang w:val="uk-UA"/>
              </w:rPr>
            </w:pPr>
            <w:r>
              <w:rPr>
                <w:rFonts w:ascii="Times New Roman" w:hAnsi="Times New Roman" w:cs="Times New Roman"/>
                <w:sz w:val="24"/>
                <w:szCs w:val="24"/>
                <w:lang w:val="uk-UA"/>
              </w:rPr>
              <w:t>30.05.2016</w:t>
            </w:r>
            <w:r w:rsidRPr="002D4E85">
              <w:rPr>
                <w:rFonts w:ascii="Times New Roman" w:hAnsi="Times New Roman" w:cs="Times New Roman"/>
                <w:sz w:val="24"/>
                <w:szCs w:val="24"/>
                <w:lang w:val="uk-UA"/>
              </w:rPr>
              <w:t xml:space="preserve"> – </w:t>
            </w:r>
          </w:p>
          <w:p w:rsidR="00C92BA0" w:rsidRPr="002D4E85" w:rsidRDefault="00C92BA0" w:rsidP="00D13487">
            <w:pPr>
              <w:pStyle w:val="8"/>
              <w:rPr>
                <w:rFonts w:ascii="Times New Roman" w:hAnsi="Times New Roman" w:cs="Times New Roman"/>
                <w:sz w:val="24"/>
                <w:szCs w:val="24"/>
                <w:lang w:val="uk-UA"/>
              </w:rPr>
            </w:pPr>
            <w:r>
              <w:rPr>
                <w:rFonts w:ascii="Times New Roman" w:hAnsi="Times New Roman" w:cs="Times New Roman"/>
                <w:sz w:val="24"/>
                <w:szCs w:val="24"/>
                <w:lang w:val="uk-UA"/>
              </w:rPr>
              <w:t>21.06.2016</w:t>
            </w:r>
          </w:p>
        </w:tc>
        <w:tc>
          <w:tcPr>
            <w:tcW w:w="1275" w:type="dxa"/>
          </w:tcPr>
          <w:p w:rsidR="00C92BA0" w:rsidRPr="002D4E85" w:rsidRDefault="00C92BA0" w:rsidP="00BE6719">
            <w:pPr>
              <w:pStyle w:val="8"/>
              <w:jc w:val="center"/>
              <w:rPr>
                <w:rFonts w:ascii="Times New Roman" w:hAnsi="Times New Roman" w:cs="Times New Roman"/>
                <w:sz w:val="24"/>
                <w:szCs w:val="24"/>
                <w:lang w:val="uk-UA"/>
              </w:rPr>
            </w:pPr>
            <w:r w:rsidRPr="002D4E85">
              <w:rPr>
                <w:rFonts w:ascii="Times New Roman" w:hAnsi="Times New Roman" w:cs="Times New Roman"/>
                <w:sz w:val="24"/>
                <w:szCs w:val="24"/>
                <w:lang w:val="uk-UA"/>
              </w:rPr>
              <w:t>3000</w:t>
            </w:r>
          </w:p>
        </w:tc>
        <w:tc>
          <w:tcPr>
            <w:tcW w:w="2694" w:type="dxa"/>
          </w:tcPr>
          <w:p w:rsidR="00C92BA0" w:rsidRPr="002D4E85" w:rsidRDefault="00C92BA0" w:rsidP="00D13487">
            <w:pPr>
              <w:pStyle w:val="8"/>
              <w:rPr>
                <w:rFonts w:ascii="Times New Roman" w:hAnsi="Times New Roman" w:cs="Times New Roman"/>
                <w:sz w:val="24"/>
                <w:szCs w:val="24"/>
                <w:lang w:val="uk-UA"/>
              </w:rPr>
            </w:pPr>
            <w:r w:rsidRPr="002D4E85">
              <w:rPr>
                <w:rFonts w:ascii="Times New Roman" w:hAnsi="Times New Roman" w:cs="Times New Roman"/>
                <w:sz w:val="24"/>
                <w:szCs w:val="24"/>
                <w:lang w:val="uk-UA"/>
              </w:rPr>
              <w:t>Медична спільнота та населення столиці</w:t>
            </w:r>
          </w:p>
        </w:tc>
        <w:tc>
          <w:tcPr>
            <w:tcW w:w="3479" w:type="dxa"/>
          </w:tcPr>
          <w:p w:rsidR="00C92BA0" w:rsidRPr="009C7261" w:rsidRDefault="00C92BA0" w:rsidP="00D13487">
            <w:pPr>
              <w:pStyle w:val="8"/>
              <w:rPr>
                <w:rFonts w:ascii="Times New Roman" w:hAnsi="Times New Roman" w:cs="Times New Roman"/>
                <w:sz w:val="24"/>
                <w:szCs w:val="24"/>
                <w:lang w:val="uk-UA"/>
              </w:rPr>
            </w:pPr>
            <w:hyperlink r:id="rId66" w:history="1">
              <w:r w:rsidRPr="009C7261">
                <w:rPr>
                  <w:rStyle w:val="Hyperlink"/>
                  <w:rFonts w:ascii="Times New Roman" w:hAnsi="Times New Roman" w:cs="Times New Roman"/>
                  <w:sz w:val="24"/>
                  <w:szCs w:val="24"/>
                  <w:lang w:val="en-US"/>
                </w:rPr>
                <w:t>www</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health</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kievcity</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gov</w:t>
              </w:r>
              <w:r w:rsidRPr="009C7261">
                <w:rPr>
                  <w:rStyle w:val="Hyperlink"/>
                  <w:rFonts w:ascii="Times New Roman" w:hAnsi="Times New Roman" w:cs="Times New Roman"/>
                  <w:sz w:val="24"/>
                  <w:szCs w:val="24"/>
                  <w:lang w:val="uk-UA"/>
                </w:rPr>
                <w:t>.</w:t>
              </w:r>
              <w:r w:rsidRPr="009C7261">
                <w:rPr>
                  <w:rStyle w:val="Hyperlink"/>
                  <w:rFonts w:ascii="Times New Roman" w:hAnsi="Times New Roman" w:cs="Times New Roman"/>
                  <w:sz w:val="24"/>
                  <w:szCs w:val="24"/>
                  <w:lang w:val="en-US"/>
                </w:rPr>
                <w:t>ua</w:t>
              </w:r>
            </w:hyperlink>
          </w:p>
        </w:tc>
      </w:tr>
      <w:tr w:rsidR="00C92BA0" w:rsidRPr="009C7261">
        <w:tc>
          <w:tcPr>
            <w:tcW w:w="15353" w:type="dxa"/>
            <w:gridSpan w:val="7"/>
          </w:tcPr>
          <w:p w:rsidR="00C92BA0" w:rsidRPr="009C7261" w:rsidRDefault="00C92BA0" w:rsidP="001472A0">
            <w:pPr>
              <w:pStyle w:val="ListParagraph"/>
              <w:ind w:left="360"/>
              <w:rPr>
                <w:sz w:val="24"/>
                <w:szCs w:val="24"/>
                <w:lang w:val="uk-UA"/>
              </w:rPr>
            </w:pPr>
          </w:p>
          <w:p w:rsidR="00C92BA0" w:rsidRPr="0085544E" w:rsidRDefault="00C92BA0" w:rsidP="001472A0">
            <w:pPr>
              <w:pStyle w:val="ListParagraph"/>
              <w:ind w:left="360"/>
              <w:jc w:val="center"/>
              <w:rPr>
                <w:b/>
                <w:bCs/>
                <w:sz w:val="24"/>
                <w:szCs w:val="24"/>
                <w:lang w:val="uk-UA"/>
              </w:rPr>
            </w:pPr>
            <w:r w:rsidRPr="0085544E">
              <w:rPr>
                <w:b/>
                <w:bCs/>
                <w:sz w:val="24"/>
                <w:szCs w:val="24"/>
                <w:lang w:val="uk-UA"/>
              </w:rPr>
              <w:t>Засідання громадської ради при органі виконавчої влади, інших консультативно-дорадчих органів</w:t>
            </w:r>
          </w:p>
        </w:tc>
      </w:tr>
      <w:tr w:rsidR="00C92BA0" w:rsidRPr="009C7261">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6557CC">
            <w:pPr>
              <w:ind w:left="-16"/>
              <w:jc w:val="both"/>
              <w:rPr>
                <w:sz w:val="24"/>
                <w:szCs w:val="24"/>
              </w:rPr>
            </w:pPr>
            <w:r w:rsidRPr="009C7261">
              <w:rPr>
                <w:sz w:val="24"/>
                <w:szCs w:val="24"/>
              </w:rPr>
              <w:t>Про стан виконання пункту 2.5 Територіальної угоди на 2015-2017 роки щодо вивчення стану ринку праці у місті Києві за підсумками 2015 року. Розгляд питання сприяння зростанню зайнятості та уникненню довготривалого безробіття.</w:t>
            </w:r>
          </w:p>
          <w:p w:rsidR="00C92BA0" w:rsidRPr="009C7261" w:rsidRDefault="00C92BA0" w:rsidP="006557CC">
            <w:pPr>
              <w:widowControl w:val="0"/>
              <w:autoSpaceDE w:val="0"/>
              <w:autoSpaceDN w:val="0"/>
              <w:adjustRightInd w:val="0"/>
              <w:jc w:val="both"/>
              <w:rPr>
                <w:sz w:val="24"/>
                <w:szCs w:val="24"/>
              </w:rPr>
            </w:pPr>
            <w:r w:rsidRPr="009C7261">
              <w:rPr>
                <w:sz w:val="24"/>
                <w:szCs w:val="24"/>
              </w:rPr>
              <w:t>Про організацію зайнятості молоді в м. Києві.</w:t>
            </w:r>
          </w:p>
        </w:tc>
        <w:tc>
          <w:tcPr>
            <w:tcW w:w="2268" w:type="dxa"/>
          </w:tcPr>
          <w:p w:rsidR="00C92BA0" w:rsidRPr="009C7261" w:rsidRDefault="00C92BA0">
            <w:pPr>
              <w:widowControl w:val="0"/>
              <w:autoSpaceDE w:val="0"/>
              <w:autoSpaceDN w:val="0"/>
              <w:adjustRightInd w:val="0"/>
              <w:jc w:val="both"/>
              <w:rPr>
                <w:sz w:val="24"/>
                <w:szCs w:val="24"/>
              </w:rPr>
            </w:pPr>
            <w:r w:rsidRPr="009C7261">
              <w:rPr>
                <w:sz w:val="24"/>
                <w:szCs w:val="24"/>
              </w:rPr>
              <w:t>Засідання Координаційного комітету сприяння зайнятості населення</w:t>
            </w:r>
          </w:p>
        </w:tc>
        <w:tc>
          <w:tcPr>
            <w:tcW w:w="1701" w:type="dxa"/>
          </w:tcPr>
          <w:p w:rsidR="00C92BA0" w:rsidRPr="001C337E" w:rsidRDefault="00C92BA0">
            <w:pPr>
              <w:widowControl w:val="0"/>
              <w:autoSpaceDE w:val="0"/>
              <w:autoSpaceDN w:val="0"/>
              <w:adjustRightInd w:val="0"/>
              <w:jc w:val="center"/>
              <w:rPr>
                <w:sz w:val="24"/>
                <w:szCs w:val="24"/>
                <w:lang w:val="uk-UA"/>
              </w:rPr>
            </w:pPr>
            <w:r>
              <w:rPr>
                <w:sz w:val="24"/>
                <w:szCs w:val="24"/>
              </w:rPr>
              <w:t>21</w:t>
            </w:r>
            <w:r>
              <w:rPr>
                <w:sz w:val="24"/>
                <w:szCs w:val="24"/>
                <w:lang w:val="uk-UA"/>
              </w:rPr>
              <w:t>.04.</w:t>
            </w:r>
            <w:r>
              <w:rPr>
                <w:sz w:val="24"/>
                <w:szCs w:val="24"/>
              </w:rPr>
              <w:t>2016</w:t>
            </w:r>
          </w:p>
        </w:tc>
        <w:tc>
          <w:tcPr>
            <w:tcW w:w="1275" w:type="dxa"/>
          </w:tcPr>
          <w:p w:rsidR="00C92BA0" w:rsidRPr="009C7261" w:rsidRDefault="00C92BA0">
            <w:pPr>
              <w:widowControl w:val="0"/>
              <w:autoSpaceDE w:val="0"/>
              <w:autoSpaceDN w:val="0"/>
              <w:adjustRightInd w:val="0"/>
              <w:jc w:val="center"/>
              <w:rPr>
                <w:sz w:val="24"/>
                <w:szCs w:val="24"/>
              </w:rPr>
            </w:pPr>
            <w:r w:rsidRPr="009C7261">
              <w:rPr>
                <w:sz w:val="24"/>
                <w:szCs w:val="24"/>
              </w:rPr>
              <w:t>25</w:t>
            </w:r>
          </w:p>
        </w:tc>
        <w:tc>
          <w:tcPr>
            <w:tcW w:w="2694" w:type="dxa"/>
          </w:tcPr>
          <w:p w:rsidR="00C92BA0" w:rsidRPr="009C7261" w:rsidRDefault="00C92BA0" w:rsidP="00E671AB">
            <w:pPr>
              <w:widowControl w:val="0"/>
              <w:autoSpaceDE w:val="0"/>
              <w:autoSpaceDN w:val="0"/>
              <w:adjustRightInd w:val="0"/>
              <w:rPr>
                <w:sz w:val="24"/>
                <w:szCs w:val="24"/>
              </w:rPr>
            </w:pPr>
            <w:r w:rsidRPr="009C7261">
              <w:rPr>
                <w:sz w:val="24"/>
                <w:szCs w:val="24"/>
              </w:rPr>
              <w:t>Члени Координаційного комітету сприяння зайнятості населення, представники районних управлінь праці та соціального захисту населення, представники Київського міського центру зайнятості, Київського молодіжного центру, запрошені особи від Сторони КМДА, Сторони профспілок та Сторони роботодавців.</w:t>
            </w:r>
          </w:p>
        </w:tc>
        <w:tc>
          <w:tcPr>
            <w:tcW w:w="3479" w:type="dxa"/>
          </w:tcPr>
          <w:p w:rsidR="00C92BA0" w:rsidRPr="009C7261" w:rsidRDefault="00C92BA0" w:rsidP="0023347A">
            <w:pPr>
              <w:widowControl w:val="0"/>
              <w:autoSpaceDE w:val="0"/>
              <w:autoSpaceDN w:val="0"/>
              <w:adjustRightInd w:val="0"/>
              <w:ind w:left="33"/>
              <w:jc w:val="both"/>
              <w:rPr>
                <w:sz w:val="24"/>
                <w:szCs w:val="24"/>
                <w:lang w:val="uk-UA"/>
              </w:rPr>
            </w:pPr>
            <w:hyperlink r:id="rId67" w:history="1">
              <w:r w:rsidRPr="009C7261">
                <w:rPr>
                  <w:rStyle w:val="Hyperlink"/>
                  <w:sz w:val="24"/>
                  <w:szCs w:val="24"/>
                </w:rPr>
                <w:t>http://dsp.kievcity.gov.ua/</w:t>
              </w:r>
            </w:hyperlink>
          </w:p>
          <w:p w:rsidR="00C92BA0" w:rsidRPr="009C7261" w:rsidRDefault="00C92BA0">
            <w:pPr>
              <w:widowControl w:val="0"/>
              <w:autoSpaceDE w:val="0"/>
              <w:autoSpaceDN w:val="0"/>
              <w:adjustRightInd w:val="0"/>
              <w:ind w:left="-108"/>
              <w:jc w:val="both"/>
              <w:rPr>
                <w:sz w:val="24"/>
                <w:szCs w:val="24"/>
                <w:lang w:val="uk-UA"/>
              </w:rPr>
            </w:pPr>
          </w:p>
        </w:tc>
      </w:tr>
      <w:tr w:rsidR="00C92BA0" w:rsidRPr="009C7261">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6557CC">
            <w:pPr>
              <w:widowControl w:val="0"/>
              <w:autoSpaceDE w:val="0"/>
              <w:autoSpaceDN w:val="0"/>
              <w:adjustRightInd w:val="0"/>
              <w:jc w:val="both"/>
              <w:rPr>
                <w:sz w:val="24"/>
                <w:szCs w:val="24"/>
              </w:rPr>
            </w:pPr>
            <w:r w:rsidRPr="009C7261">
              <w:rPr>
                <w:sz w:val="24"/>
                <w:szCs w:val="24"/>
              </w:rPr>
              <w:t>Про доцільність надання фінансової допомоги підприємству «Республіканський будинок звукозапису і друку»</w:t>
            </w:r>
          </w:p>
        </w:tc>
        <w:tc>
          <w:tcPr>
            <w:tcW w:w="2268" w:type="dxa"/>
          </w:tcPr>
          <w:p w:rsidR="00C92BA0" w:rsidRPr="009C7261" w:rsidRDefault="00C92BA0" w:rsidP="00C063ED">
            <w:pPr>
              <w:widowControl w:val="0"/>
              <w:tabs>
                <w:tab w:val="left" w:pos="945"/>
              </w:tabs>
              <w:autoSpaceDE w:val="0"/>
              <w:autoSpaceDN w:val="0"/>
              <w:adjustRightInd w:val="0"/>
              <w:rPr>
                <w:sz w:val="24"/>
                <w:szCs w:val="24"/>
              </w:rPr>
            </w:pPr>
            <w:r w:rsidRPr="009C7261">
              <w:rPr>
                <w:sz w:val="24"/>
                <w:szCs w:val="24"/>
              </w:rPr>
              <w:t>Засідання комісії з питань розгляду документів підприємств та організацій громадських організацій інвалідів щодо надання дозволу на право користування пільгами з оподаткування, отримання позик, фінансової допомоги та дотацій</w:t>
            </w:r>
          </w:p>
        </w:tc>
        <w:tc>
          <w:tcPr>
            <w:tcW w:w="1701" w:type="dxa"/>
          </w:tcPr>
          <w:p w:rsidR="00C92BA0" w:rsidRPr="009C7261" w:rsidRDefault="00C92BA0">
            <w:pPr>
              <w:widowControl w:val="0"/>
              <w:autoSpaceDE w:val="0"/>
              <w:autoSpaceDN w:val="0"/>
              <w:adjustRightInd w:val="0"/>
              <w:jc w:val="center"/>
              <w:rPr>
                <w:sz w:val="24"/>
                <w:szCs w:val="24"/>
              </w:rPr>
            </w:pPr>
            <w:r>
              <w:rPr>
                <w:sz w:val="24"/>
                <w:szCs w:val="24"/>
              </w:rPr>
              <w:t>25</w:t>
            </w:r>
            <w:r>
              <w:rPr>
                <w:sz w:val="24"/>
                <w:szCs w:val="24"/>
                <w:lang w:val="uk-UA"/>
              </w:rPr>
              <w:t>.04.</w:t>
            </w:r>
            <w:r w:rsidRPr="009C7261">
              <w:rPr>
                <w:sz w:val="24"/>
                <w:szCs w:val="24"/>
              </w:rPr>
              <w:t>2016</w:t>
            </w:r>
          </w:p>
        </w:tc>
        <w:tc>
          <w:tcPr>
            <w:tcW w:w="1275" w:type="dxa"/>
          </w:tcPr>
          <w:p w:rsidR="00C92BA0" w:rsidRPr="009C7261" w:rsidRDefault="00C92BA0">
            <w:pPr>
              <w:jc w:val="center"/>
              <w:rPr>
                <w:color w:val="000000"/>
                <w:sz w:val="24"/>
                <w:szCs w:val="24"/>
              </w:rPr>
            </w:pPr>
            <w:r w:rsidRPr="009C7261">
              <w:rPr>
                <w:color w:val="000000"/>
                <w:sz w:val="24"/>
                <w:szCs w:val="24"/>
              </w:rPr>
              <w:t>12</w:t>
            </w:r>
          </w:p>
          <w:p w:rsidR="00C92BA0" w:rsidRPr="009C7261" w:rsidRDefault="00C92BA0">
            <w:pPr>
              <w:widowControl w:val="0"/>
              <w:autoSpaceDE w:val="0"/>
              <w:autoSpaceDN w:val="0"/>
              <w:adjustRightInd w:val="0"/>
              <w:jc w:val="center"/>
              <w:rPr>
                <w:color w:val="FF0000"/>
                <w:sz w:val="24"/>
                <w:szCs w:val="24"/>
              </w:rPr>
            </w:pPr>
          </w:p>
        </w:tc>
        <w:tc>
          <w:tcPr>
            <w:tcW w:w="2694" w:type="dxa"/>
          </w:tcPr>
          <w:p w:rsidR="00C92BA0" w:rsidRPr="009C7261" w:rsidRDefault="00C92BA0" w:rsidP="00E671AB">
            <w:pPr>
              <w:widowControl w:val="0"/>
              <w:autoSpaceDE w:val="0"/>
              <w:autoSpaceDN w:val="0"/>
              <w:adjustRightInd w:val="0"/>
              <w:rPr>
                <w:color w:val="FF0000"/>
                <w:sz w:val="24"/>
                <w:szCs w:val="24"/>
              </w:rPr>
            </w:pPr>
            <w:r w:rsidRPr="009C7261">
              <w:rPr>
                <w:sz w:val="24"/>
                <w:szCs w:val="24"/>
              </w:rPr>
              <w:t>Члени постійної комісії, запрошені керівники підприємств, представники центральних органів виконавчої влади.</w:t>
            </w:r>
          </w:p>
        </w:tc>
        <w:tc>
          <w:tcPr>
            <w:tcW w:w="3479" w:type="dxa"/>
          </w:tcPr>
          <w:p w:rsidR="00C92BA0" w:rsidRPr="009C7261" w:rsidRDefault="00C92BA0" w:rsidP="0023347A">
            <w:pPr>
              <w:widowControl w:val="0"/>
              <w:autoSpaceDE w:val="0"/>
              <w:autoSpaceDN w:val="0"/>
              <w:adjustRightInd w:val="0"/>
              <w:jc w:val="both"/>
              <w:rPr>
                <w:sz w:val="24"/>
                <w:szCs w:val="24"/>
                <w:lang w:val="uk-UA"/>
              </w:rPr>
            </w:pPr>
            <w:hyperlink r:id="rId68" w:history="1">
              <w:r w:rsidRPr="009C7261">
                <w:rPr>
                  <w:rStyle w:val="Hyperlink"/>
                  <w:sz w:val="24"/>
                  <w:szCs w:val="24"/>
                </w:rPr>
                <w:t>http://dsp.kievcity.gov.ua/</w:t>
              </w:r>
            </w:hyperlink>
          </w:p>
          <w:p w:rsidR="00C92BA0" w:rsidRPr="009C7261" w:rsidRDefault="00C92BA0">
            <w:pPr>
              <w:widowControl w:val="0"/>
              <w:autoSpaceDE w:val="0"/>
              <w:autoSpaceDN w:val="0"/>
              <w:adjustRightInd w:val="0"/>
              <w:ind w:left="-108"/>
              <w:jc w:val="both"/>
              <w:rPr>
                <w:sz w:val="24"/>
                <w:szCs w:val="24"/>
                <w:lang w:val="uk-UA"/>
              </w:rPr>
            </w:pPr>
          </w:p>
        </w:tc>
      </w:tr>
      <w:tr w:rsidR="00C92BA0" w:rsidRPr="009C7261">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742571">
            <w:pPr>
              <w:ind w:right="34"/>
              <w:jc w:val="both"/>
              <w:rPr>
                <w:sz w:val="24"/>
                <w:szCs w:val="24"/>
              </w:rPr>
            </w:pPr>
            <w:r w:rsidRPr="009C7261">
              <w:rPr>
                <w:sz w:val="24"/>
                <w:szCs w:val="24"/>
              </w:rPr>
              <w:t>Про розвиток внутрішнього ринку та підтримку промислових підприємств-товаровиробників міста Києва.</w:t>
            </w:r>
          </w:p>
          <w:p w:rsidR="00C92BA0" w:rsidRPr="009C7261" w:rsidRDefault="00C92BA0" w:rsidP="00742571">
            <w:pPr>
              <w:jc w:val="both"/>
              <w:rPr>
                <w:sz w:val="24"/>
                <w:szCs w:val="24"/>
              </w:rPr>
            </w:pPr>
            <w:r w:rsidRPr="009C7261">
              <w:rPr>
                <w:sz w:val="24"/>
                <w:szCs w:val="24"/>
              </w:rPr>
              <w:t>Про виконання п.2 Додатку 1 Територіальної угоди на 2015-2017 роки щодо розгляду пропозицій до переліку категорій громадян, яким мають надаватися пільги на проїзд у міському пасажирському транспорті.</w:t>
            </w:r>
          </w:p>
          <w:p w:rsidR="00C92BA0" w:rsidRPr="009C7261" w:rsidRDefault="00C92BA0" w:rsidP="00742571">
            <w:pPr>
              <w:widowControl w:val="0"/>
              <w:autoSpaceDE w:val="0"/>
              <w:autoSpaceDN w:val="0"/>
              <w:adjustRightInd w:val="0"/>
              <w:jc w:val="both"/>
              <w:rPr>
                <w:color w:val="FF0000"/>
                <w:sz w:val="24"/>
                <w:szCs w:val="24"/>
                <w:lang w:val="uk-UA"/>
              </w:rPr>
            </w:pPr>
            <w:r w:rsidRPr="009C7261">
              <w:rPr>
                <w:sz w:val="24"/>
                <w:szCs w:val="24"/>
              </w:rPr>
              <w:t>Щодо проекту Комплексної міської цільової програм забезпечення житлом громадян, які потребують поліпшення житлових умов на 2016-2018 роки</w:t>
            </w:r>
          </w:p>
        </w:tc>
        <w:tc>
          <w:tcPr>
            <w:tcW w:w="2268" w:type="dxa"/>
          </w:tcPr>
          <w:p w:rsidR="00C92BA0" w:rsidRPr="00BE6719" w:rsidRDefault="00C92BA0">
            <w:pPr>
              <w:widowControl w:val="0"/>
              <w:autoSpaceDE w:val="0"/>
              <w:autoSpaceDN w:val="0"/>
              <w:adjustRightInd w:val="0"/>
              <w:jc w:val="both"/>
              <w:rPr>
                <w:sz w:val="24"/>
                <w:szCs w:val="24"/>
                <w:lang w:val="uk-UA"/>
              </w:rPr>
            </w:pPr>
            <w:r w:rsidRPr="00BE6719">
              <w:rPr>
                <w:sz w:val="24"/>
                <w:szCs w:val="24"/>
                <w:lang w:val="uk-UA"/>
              </w:rPr>
              <w:t>Засідання Київської міської тристоронньої соціально-економічної ради</w:t>
            </w:r>
          </w:p>
        </w:tc>
        <w:tc>
          <w:tcPr>
            <w:tcW w:w="1701" w:type="dxa"/>
          </w:tcPr>
          <w:p w:rsidR="00C92BA0" w:rsidRPr="00E671AB" w:rsidRDefault="00C92BA0">
            <w:pPr>
              <w:widowControl w:val="0"/>
              <w:autoSpaceDE w:val="0"/>
              <w:autoSpaceDN w:val="0"/>
              <w:adjustRightInd w:val="0"/>
              <w:ind w:left="-108" w:right="-109"/>
              <w:jc w:val="center"/>
              <w:rPr>
                <w:sz w:val="24"/>
                <w:szCs w:val="24"/>
                <w:lang w:val="uk-UA"/>
              </w:rPr>
            </w:pPr>
            <w:r>
              <w:rPr>
                <w:sz w:val="24"/>
                <w:szCs w:val="24"/>
              </w:rPr>
              <w:t>17</w:t>
            </w:r>
            <w:r>
              <w:rPr>
                <w:sz w:val="24"/>
                <w:szCs w:val="24"/>
                <w:lang w:val="uk-UA"/>
              </w:rPr>
              <w:t>.05.</w:t>
            </w:r>
            <w:r>
              <w:rPr>
                <w:sz w:val="24"/>
                <w:szCs w:val="24"/>
              </w:rPr>
              <w:t xml:space="preserve">2016 </w:t>
            </w:r>
          </w:p>
        </w:tc>
        <w:tc>
          <w:tcPr>
            <w:tcW w:w="1275" w:type="dxa"/>
          </w:tcPr>
          <w:p w:rsidR="00C92BA0" w:rsidRPr="009C7261" w:rsidRDefault="00C92BA0">
            <w:pPr>
              <w:widowControl w:val="0"/>
              <w:autoSpaceDE w:val="0"/>
              <w:autoSpaceDN w:val="0"/>
              <w:adjustRightInd w:val="0"/>
              <w:jc w:val="center"/>
              <w:rPr>
                <w:sz w:val="24"/>
                <w:szCs w:val="24"/>
              </w:rPr>
            </w:pPr>
            <w:r w:rsidRPr="009C7261">
              <w:rPr>
                <w:sz w:val="24"/>
                <w:szCs w:val="24"/>
              </w:rPr>
              <w:t>39</w:t>
            </w:r>
          </w:p>
        </w:tc>
        <w:tc>
          <w:tcPr>
            <w:tcW w:w="2694" w:type="dxa"/>
          </w:tcPr>
          <w:p w:rsidR="00C92BA0" w:rsidRPr="009C7261" w:rsidRDefault="00C92BA0" w:rsidP="00E671AB">
            <w:pPr>
              <w:rPr>
                <w:sz w:val="24"/>
                <w:szCs w:val="24"/>
              </w:rPr>
            </w:pPr>
            <w:r w:rsidRPr="009C7261">
              <w:rPr>
                <w:sz w:val="24"/>
                <w:szCs w:val="24"/>
              </w:rPr>
              <w:t>Члени Київської міської тристоронньої соціально-економічної ради, запрошені представники від Сторони КМДА, Сторони профспілок та Сторони роботодавців.</w:t>
            </w:r>
          </w:p>
          <w:p w:rsidR="00C92BA0" w:rsidRPr="009C7261" w:rsidRDefault="00C92BA0">
            <w:pPr>
              <w:widowControl w:val="0"/>
              <w:autoSpaceDE w:val="0"/>
              <w:autoSpaceDN w:val="0"/>
              <w:adjustRightInd w:val="0"/>
              <w:jc w:val="both"/>
              <w:rPr>
                <w:sz w:val="24"/>
                <w:szCs w:val="24"/>
              </w:rPr>
            </w:pPr>
          </w:p>
        </w:tc>
        <w:tc>
          <w:tcPr>
            <w:tcW w:w="3479" w:type="dxa"/>
          </w:tcPr>
          <w:p w:rsidR="00C92BA0" w:rsidRPr="009C7261" w:rsidRDefault="00C92BA0" w:rsidP="0023347A">
            <w:pPr>
              <w:widowControl w:val="0"/>
              <w:autoSpaceDE w:val="0"/>
              <w:autoSpaceDN w:val="0"/>
              <w:adjustRightInd w:val="0"/>
              <w:ind w:left="33"/>
              <w:jc w:val="both"/>
              <w:rPr>
                <w:color w:val="FF0000"/>
                <w:sz w:val="24"/>
                <w:szCs w:val="24"/>
                <w:lang w:val="uk-UA"/>
              </w:rPr>
            </w:pPr>
            <w:hyperlink r:id="rId69" w:history="1">
              <w:r w:rsidRPr="009C7261">
                <w:rPr>
                  <w:rStyle w:val="Hyperlink"/>
                  <w:sz w:val="24"/>
                  <w:szCs w:val="24"/>
                </w:rPr>
                <w:t>http://dsp.kievcity.gov.ua/</w:t>
              </w:r>
            </w:hyperlink>
          </w:p>
          <w:p w:rsidR="00C92BA0" w:rsidRPr="009C7261" w:rsidRDefault="00C92BA0">
            <w:pPr>
              <w:widowControl w:val="0"/>
              <w:autoSpaceDE w:val="0"/>
              <w:autoSpaceDN w:val="0"/>
              <w:adjustRightInd w:val="0"/>
              <w:ind w:left="-108"/>
              <w:jc w:val="both"/>
              <w:rPr>
                <w:color w:val="FF0000"/>
                <w:sz w:val="24"/>
                <w:szCs w:val="24"/>
                <w:lang w:val="uk-UA"/>
              </w:rPr>
            </w:pPr>
          </w:p>
        </w:tc>
      </w:tr>
      <w:tr w:rsidR="00C92BA0" w:rsidRPr="00843CFD">
        <w:trPr>
          <w:cantSplit/>
        </w:trPr>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pPr>
              <w:jc w:val="both"/>
              <w:rPr>
                <w:sz w:val="24"/>
                <w:szCs w:val="24"/>
                <w:lang w:val="uk-UA" w:eastAsia="en-US"/>
              </w:rPr>
            </w:pPr>
            <w:r w:rsidRPr="009C7261">
              <w:rPr>
                <w:sz w:val="24"/>
                <w:szCs w:val="24"/>
                <w:lang w:val="uk-UA"/>
              </w:rPr>
              <w:t>Професійно-технічна освіта</w:t>
            </w:r>
          </w:p>
        </w:tc>
        <w:tc>
          <w:tcPr>
            <w:tcW w:w="2268" w:type="dxa"/>
          </w:tcPr>
          <w:p w:rsidR="00C92BA0" w:rsidRPr="009C7261" w:rsidRDefault="00C92BA0" w:rsidP="00567E53">
            <w:pPr>
              <w:spacing w:line="276" w:lineRule="auto"/>
              <w:rPr>
                <w:sz w:val="24"/>
                <w:szCs w:val="24"/>
                <w:lang w:val="uk-UA" w:eastAsia="en-US"/>
              </w:rPr>
            </w:pPr>
            <w:r w:rsidRPr="009C7261">
              <w:rPr>
                <w:sz w:val="24"/>
                <w:szCs w:val="24"/>
                <w:lang w:val="uk-UA"/>
              </w:rPr>
              <w:t>Засідання Регіональної ради</w:t>
            </w:r>
          </w:p>
        </w:tc>
        <w:tc>
          <w:tcPr>
            <w:tcW w:w="1701" w:type="dxa"/>
          </w:tcPr>
          <w:p w:rsidR="00C92BA0" w:rsidRPr="00E671AB" w:rsidRDefault="00C92BA0" w:rsidP="00E671AB">
            <w:pPr>
              <w:spacing w:after="200" w:line="276" w:lineRule="auto"/>
              <w:jc w:val="center"/>
              <w:rPr>
                <w:sz w:val="24"/>
                <w:szCs w:val="24"/>
                <w:lang w:val="uk-UA" w:eastAsia="en-US"/>
              </w:rPr>
            </w:pPr>
            <w:r w:rsidRPr="00E671AB">
              <w:rPr>
                <w:sz w:val="24"/>
                <w:szCs w:val="24"/>
                <w:lang w:val="uk-UA"/>
              </w:rPr>
              <w:t>24.05.</w:t>
            </w:r>
            <w:r w:rsidRPr="00E671AB">
              <w:rPr>
                <w:sz w:val="24"/>
                <w:szCs w:val="24"/>
              </w:rPr>
              <w:t>2016</w:t>
            </w:r>
          </w:p>
        </w:tc>
        <w:tc>
          <w:tcPr>
            <w:tcW w:w="1275" w:type="dxa"/>
          </w:tcPr>
          <w:p w:rsidR="00C92BA0" w:rsidRPr="009C7261" w:rsidRDefault="00C92BA0" w:rsidP="00BE6719">
            <w:pPr>
              <w:spacing w:after="200" w:line="276" w:lineRule="auto"/>
              <w:jc w:val="center"/>
              <w:rPr>
                <w:sz w:val="24"/>
                <w:szCs w:val="24"/>
                <w:lang w:val="uk-UA" w:eastAsia="en-US"/>
              </w:rPr>
            </w:pPr>
            <w:r w:rsidRPr="009C7261">
              <w:rPr>
                <w:sz w:val="24"/>
                <w:szCs w:val="24"/>
                <w:lang w:val="uk-UA"/>
              </w:rPr>
              <w:t>25</w:t>
            </w:r>
          </w:p>
        </w:tc>
        <w:tc>
          <w:tcPr>
            <w:tcW w:w="2694" w:type="dxa"/>
          </w:tcPr>
          <w:p w:rsidR="00C92BA0" w:rsidRPr="009C7261" w:rsidRDefault="00C92BA0" w:rsidP="00E671AB">
            <w:pPr>
              <w:rPr>
                <w:sz w:val="24"/>
                <w:szCs w:val="24"/>
                <w:lang w:val="uk-UA" w:eastAsia="en-US"/>
              </w:rPr>
            </w:pPr>
            <w:r w:rsidRPr="009C7261">
              <w:rPr>
                <w:sz w:val="24"/>
                <w:szCs w:val="24"/>
                <w:lang w:val="uk-UA"/>
              </w:rPr>
              <w:t>Представники міської влади, професійно-технічних закладів та київських роботодавців</w:t>
            </w:r>
          </w:p>
        </w:tc>
        <w:tc>
          <w:tcPr>
            <w:tcW w:w="3479" w:type="dxa"/>
          </w:tcPr>
          <w:p w:rsidR="00C92BA0" w:rsidRPr="009C7261" w:rsidRDefault="00C92BA0">
            <w:pPr>
              <w:spacing w:after="200" w:line="276" w:lineRule="auto"/>
              <w:rPr>
                <w:sz w:val="24"/>
                <w:szCs w:val="24"/>
                <w:lang w:val="uk-UA"/>
              </w:rPr>
            </w:pPr>
            <w:hyperlink r:id="rId70" w:history="1">
              <w:r w:rsidRPr="009C7261">
                <w:rPr>
                  <w:rStyle w:val="Hyperlink"/>
                  <w:sz w:val="24"/>
                  <w:szCs w:val="24"/>
                  <w:lang w:val="uk-UA"/>
                </w:rPr>
                <w:t>http://kievcity.gov.ua/news/37747.html</w:t>
              </w:r>
            </w:hyperlink>
          </w:p>
        </w:tc>
      </w:tr>
      <w:tr w:rsidR="00C92BA0" w:rsidRPr="00843CFD">
        <w:trPr>
          <w:cantSplit/>
        </w:trPr>
        <w:tc>
          <w:tcPr>
            <w:tcW w:w="583" w:type="dxa"/>
          </w:tcPr>
          <w:p w:rsidR="00C92BA0" w:rsidRPr="00C0732C" w:rsidRDefault="00C92BA0" w:rsidP="00C0732C">
            <w:pPr>
              <w:pStyle w:val="ListParagraph"/>
              <w:numPr>
                <w:ilvl w:val="0"/>
                <w:numId w:val="7"/>
              </w:numPr>
              <w:jc w:val="right"/>
              <w:rPr>
                <w:sz w:val="24"/>
                <w:szCs w:val="24"/>
                <w:lang w:val="uk-UA"/>
              </w:rPr>
            </w:pPr>
          </w:p>
        </w:tc>
        <w:tc>
          <w:tcPr>
            <w:tcW w:w="3353" w:type="dxa"/>
          </w:tcPr>
          <w:p w:rsidR="00C92BA0" w:rsidRPr="009C7261" w:rsidRDefault="00C92BA0" w:rsidP="0043466C">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Модернізація методичної служби в освітньому просторі міста Києва</w:t>
            </w:r>
            <w:r>
              <w:rPr>
                <w:rFonts w:ascii="Times New Roman" w:hAnsi="Times New Roman" w:cs="Times New Roman"/>
                <w:sz w:val="24"/>
                <w:szCs w:val="24"/>
                <w:lang w:val="uk-UA"/>
              </w:rPr>
              <w:t>.</w:t>
            </w:r>
          </w:p>
          <w:p w:rsidR="00C92BA0" w:rsidRPr="009C7261" w:rsidRDefault="00C92BA0" w:rsidP="0043466C">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Форми організації навчання в загальноосвітніх навчальних закладах міста Києва: переваги та проблемні питання</w:t>
            </w:r>
            <w:r>
              <w:rPr>
                <w:rFonts w:ascii="Times New Roman" w:hAnsi="Times New Roman" w:cs="Times New Roman"/>
                <w:sz w:val="24"/>
                <w:szCs w:val="24"/>
                <w:lang w:val="uk-UA"/>
              </w:rPr>
              <w:t>.</w:t>
            </w:r>
          </w:p>
          <w:p w:rsidR="00C92BA0" w:rsidRPr="009C7261" w:rsidRDefault="00C92BA0" w:rsidP="0043466C">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Підсумки виконання бюджету освіти міста Києва за 2015 рік</w:t>
            </w:r>
            <w:r>
              <w:rPr>
                <w:rFonts w:ascii="Times New Roman" w:hAnsi="Times New Roman" w:cs="Times New Roman"/>
                <w:sz w:val="24"/>
                <w:szCs w:val="24"/>
                <w:lang w:val="uk-UA"/>
              </w:rPr>
              <w:t>.</w:t>
            </w:r>
          </w:p>
        </w:tc>
        <w:tc>
          <w:tcPr>
            <w:tcW w:w="2268" w:type="dxa"/>
          </w:tcPr>
          <w:p w:rsidR="00C92BA0" w:rsidRPr="009C7261" w:rsidRDefault="00C92BA0" w:rsidP="00567E53">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Засідання колегії Департаменту освіти і науки, молоді та спорту Київської міської державної адміністрації</w:t>
            </w:r>
          </w:p>
        </w:tc>
        <w:tc>
          <w:tcPr>
            <w:tcW w:w="1701" w:type="dxa"/>
          </w:tcPr>
          <w:p w:rsidR="00C92BA0" w:rsidRPr="00E671AB" w:rsidRDefault="00C92BA0" w:rsidP="00E671AB">
            <w:pPr>
              <w:pStyle w:val="NoSpacing"/>
              <w:spacing w:line="276" w:lineRule="auto"/>
              <w:jc w:val="center"/>
              <w:rPr>
                <w:rFonts w:ascii="Times New Roman" w:hAnsi="Times New Roman" w:cs="Times New Roman"/>
                <w:sz w:val="24"/>
                <w:szCs w:val="24"/>
                <w:lang w:val="uk-UA"/>
              </w:rPr>
            </w:pPr>
            <w:r w:rsidRPr="00E671AB">
              <w:rPr>
                <w:rFonts w:ascii="Times New Roman" w:hAnsi="Times New Roman" w:cs="Times New Roman"/>
                <w:sz w:val="24"/>
                <w:szCs w:val="24"/>
                <w:lang w:val="uk-UA"/>
              </w:rPr>
              <w:t>25.05.</w:t>
            </w:r>
            <w:r w:rsidRPr="00E671AB">
              <w:rPr>
                <w:rFonts w:ascii="Times New Roman" w:hAnsi="Times New Roman" w:cs="Times New Roman"/>
                <w:sz w:val="24"/>
                <w:szCs w:val="24"/>
              </w:rPr>
              <w:t>2016</w:t>
            </w:r>
          </w:p>
        </w:tc>
        <w:tc>
          <w:tcPr>
            <w:tcW w:w="1275" w:type="dxa"/>
          </w:tcPr>
          <w:p w:rsidR="00C92BA0" w:rsidRPr="009C7261" w:rsidRDefault="00C92BA0">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100</w:t>
            </w:r>
          </w:p>
        </w:tc>
        <w:tc>
          <w:tcPr>
            <w:tcW w:w="2694" w:type="dxa"/>
          </w:tcPr>
          <w:p w:rsidR="00C92BA0" w:rsidRPr="009C7261" w:rsidRDefault="00C92BA0" w:rsidP="00E671AB">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Батьки, освітяни</w:t>
            </w:r>
          </w:p>
        </w:tc>
        <w:tc>
          <w:tcPr>
            <w:tcW w:w="3479" w:type="dxa"/>
          </w:tcPr>
          <w:p w:rsidR="00C92BA0" w:rsidRPr="009C7261" w:rsidRDefault="00C92BA0" w:rsidP="00E671AB">
            <w:pPr>
              <w:pStyle w:val="NoSpacing"/>
              <w:spacing w:line="276" w:lineRule="auto"/>
              <w:rPr>
                <w:rFonts w:ascii="Times New Roman" w:hAnsi="Times New Roman" w:cs="Times New Roman"/>
                <w:sz w:val="24"/>
                <w:szCs w:val="24"/>
                <w:lang w:val="uk-UA"/>
              </w:rPr>
            </w:pPr>
            <w:hyperlink r:id="rId71" w:history="1">
              <w:r w:rsidRPr="009C7261">
                <w:rPr>
                  <w:rStyle w:val="Hyperlink"/>
                  <w:rFonts w:ascii="Times New Roman" w:hAnsi="Times New Roman" w:cs="Times New Roman"/>
                  <w:sz w:val="24"/>
                  <w:szCs w:val="24"/>
                  <w:lang w:val="uk-UA"/>
                </w:rPr>
                <w:t>http://don.kievcity.gov.ua/news/4161.html</w:t>
              </w:r>
            </w:hyperlink>
          </w:p>
          <w:p w:rsidR="00C92BA0" w:rsidRPr="009C7261" w:rsidRDefault="00C92BA0">
            <w:pPr>
              <w:pStyle w:val="NoSpacing"/>
              <w:spacing w:line="276" w:lineRule="auto"/>
              <w:jc w:val="center"/>
              <w:rPr>
                <w:rFonts w:ascii="Times New Roman" w:hAnsi="Times New Roman" w:cs="Times New Roman"/>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 xml:space="preserve">Запровадження 5-бальної </w:t>
            </w:r>
          </w:p>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 xml:space="preserve">системи для відбору </w:t>
            </w:r>
          </w:p>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 xml:space="preserve">рукописів, шифрування </w:t>
            </w:r>
          </w:p>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 xml:space="preserve">кожного рукопису та </w:t>
            </w:r>
          </w:p>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встанов</w:t>
            </w:r>
            <w:r>
              <w:rPr>
                <w:color w:val="000000"/>
                <w:sz w:val="24"/>
                <w:szCs w:val="24"/>
                <w:lang w:val="uk-UA" w:eastAsia="uk-UA"/>
              </w:rPr>
              <w:t>лення</w:t>
            </w:r>
            <w:r w:rsidRPr="00C20A4A">
              <w:rPr>
                <w:color w:val="000000"/>
                <w:sz w:val="24"/>
                <w:szCs w:val="24"/>
                <w:lang w:val="uk-UA" w:eastAsia="uk-UA"/>
              </w:rPr>
              <w:t xml:space="preserve"> обмеження – </w:t>
            </w:r>
          </w:p>
          <w:p w:rsidR="00C92BA0" w:rsidRDefault="00C92BA0" w:rsidP="00C20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000000"/>
                <w:sz w:val="24"/>
                <w:szCs w:val="24"/>
                <w:lang w:val="uk-UA" w:eastAsia="uk-UA"/>
              </w:rPr>
            </w:pPr>
            <w:r w:rsidRPr="00C20A4A">
              <w:rPr>
                <w:color w:val="000000"/>
                <w:sz w:val="24"/>
                <w:szCs w:val="24"/>
                <w:lang w:val="uk-UA" w:eastAsia="uk-UA"/>
              </w:rPr>
              <w:t>один твір від одного автора.</w:t>
            </w:r>
          </w:p>
          <w:p w:rsidR="00C92BA0" w:rsidRDefault="00C92BA0" w:rsidP="0043466C">
            <w:pPr>
              <w:pStyle w:val="HTMLPreformatted"/>
              <w:shd w:val="clear" w:color="auto" w:fill="FFFFFF"/>
              <w:wordWrap w:val="0"/>
              <w:rPr>
                <w:rFonts w:ascii="Times New Roman" w:hAnsi="Times New Roman" w:cs="Times New Roman"/>
                <w:color w:val="000000"/>
                <w:sz w:val="24"/>
                <w:szCs w:val="24"/>
              </w:rPr>
            </w:pPr>
            <w:r w:rsidRPr="00C20A4A">
              <w:rPr>
                <w:rFonts w:ascii="Times New Roman" w:hAnsi="Times New Roman" w:cs="Times New Roman"/>
                <w:color w:val="000000"/>
                <w:sz w:val="24"/>
                <w:szCs w:val="24"/>
              </w:rPr>
              <w:t>Затверджен</w:t>
            </w:r>
            <w:r>
              <w:rPr>
                <w:rFonts w:ascii="Times New Roman" w:hAnsi="Times New Roman" w:cs="Times New Roman"/>
                <w:color w:val="000000"/>
                <w:sz w:val="24"/>
                <w:szCs w:val="24"/>
              </w:rPr>
              <w:t>ня</w:t>
            </w:r>
            <w:r w:rsidRPr="00C20A4A">
              <w:rPr>
                <w:rFonts w:ascii="Times New Roman" w:hAnsi="Times New Roman" w:cs="Times New Roman"/>
                <w:color w:val="000000"/>
                <w:sz w:val="24"/>
                <w:szCs w:val="24"/>
              </w:rPr>
              <w:t xml:space="preserve"> творів, які </w:t>
            </w:r>
          </w:p>
          <w:p w:rsidR="00C92BA0" w:rsidRDefault="00C92BA0" w:rsidP="0043466C">
            <w:pPr>
              <w:pStyle w:val="HTMLPreformatted"/>
              <w:shd w:val="clear" w:color="auto" w:fill="FFFFFF"/>
              <w:wordWrap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Будуть </w:t>
            </w:r>
            <w:r w:rsidRPr="00C20A4A">
              <w:rPr>
                <w:rFonts w:ascii="Times New Roman" w:hAnsi="Times New Roman" w:cs="Times New Roman"/>
                <w:color w:val="000000"/>
                <w:sz w:val="24"/>
                <w:szCs w:val="24"/>
              </w:rPr>
              <w:t xml:space="preserve">рекомендовані до </w:t>
            </w:r>
          </w:p>
          <w:p w:rsidR="00C92BA0" w:rsidRPr="0043466C" w:rsidRDefault="00C92BA0" w:rsidP="0043466C">
            <w:pPr>
              <w:pStyle w:val="HTMLPreformatted"/>
              <w:shd w:val="clear" w:color="auto" w:fill="FFFFFF"/>
              <w:wordWrap w:val="0"/>
              <w:rPr>
                <w:rFonts w:ascii="Times New Roman" w:hAnsi="Times New Roman" w:cs="Times New Roman"/>
                <w:color w:val="000000"/>
                <w:sz w:val="24"/>
                <w:szCs w:val="24"/>
              </w:rPr>
            </w:pPr>
            <w:r w:rsidRPr="00C20A4A">
              <w:rPr>
                <w:rFonts w:ascii="Times New Roman" w:hAnsi="Times New Roman" w:cs="Times New Roman"/>
                <w:color w:val="000000"/>
                <w:sz w:val="24"/>
                <w:szCs w:val="24"/>
              </w:rPr>
              <w:t>друку у 2016 році</w:t>
            </w:r>
            <w:r>
              <w:rPr>
                <w:rFonts w:ascii="Times New Roman" w:hAnsi="Times New Roman" w:cs="Times New Roman"/>
                <w:color w:val="000000"/>
                <w:sz w:val="24"/>
                <w:szCs w:val="24"/>
              </w:rPr>
              <w:t>.</w:t>
            </w:r>
          </w:p>
        </w:tc>
        <w:tc>
          <w:tcPr>
            <w:tcW w:w="2268" w:type="dxa"/>
          </w:tcPr>
          <w:p w:rsidR="00C92BA0" w:rsidRPr="009C7261" w:rsidRDefault="00C92BA0" w:rsidP="00F04D9E">
            <w:pPr>
              <w:pStyle w:val="Default"/>
            </w:pPr>
            <w:r w:rsidRPr="009C7261">
              <w:t>Засідання Видавничої ради при Департаменті суспільних комунікацій</w:t>
            </w:r>
          </w:p>
        </w:tc>
        <w:tc>
          <w:tcPr>
            <w:tcW w:w="1701" w:type="dxa"/>
          </w:tcPr>
          <w:p w:rsidR="00C92BA0" w:rsidRPr="00C110CD" w:rsidRDefault="00C92BA0" w:rsidP="00F04D9E">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27.05.2016</w:t>
            </w:r>
          </w:p>
        </w:tc>
        <w:tc>
          <w:tcPr>
            <w:tcW w:w="1275" w:type="dxa"/>
          </w:tcPr>
          <w:p w:rsidR="00C92BA0" w:rsidRPr="00C110CD" w:rsidRDefault="00C92BA0" w:rsidP="00F04D9E">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9</w:t>
            </w:r>
          </w:p>
        </w:tc>
        <w:tc>
          <w:tcPr>
            <w:tcW w:w="2694" w:type="dxa"/>
          </w:tcPr>
          <w:p w:rsidR="00C92BA0" w:rsidRPr="009C7261" w:rsidRDefault="00C92BA0" w:rsidP="00F04D9E">
            <w:pPr>
              <w:pStyle w:val="Default"/>
            </w:pPr>
            <w:r>
              <w:t>Члени видавничої ради</w:t>
            </w:r>
          </w:p>
        </w:tc>
        <w:tc>
          <w:tcPr>
            <w:tcW w:w="3479" w:type="dxa"/>
          </w:tcPr>
          <w:p w:rsidR="00C92BA0" w:rsidRPr="009C7261" w:rsidRDefault="00C92BA0" w:rsidP="00F04D9E">
            <w:pPr>
              <w:pStyle w:val="NoSpacing"/>
              <w:rPr>
                <w:rFonts w:ascii="Times New Roman" w:hAnsi="Times New Roman" w:cs="Times New Roman"/>
                <w:sz w:val="24"/>
                <w:szCs w:val="24"/>
                <w:lang w:val="uk-UA"/>
              </w:rPr>
            </w:pPr>
            <w:hyperlink r:id="rId72" w:history="1">
              <w:r w:rsidRPr="009C7261">
                <w:rPr>
                  <w:rStyle w:val="Hyperlink"/>
                  <w:rFonts w:ascii="Times New Roman" w:hAnsi="Times New Roman" w:cs="Times New Roman"/>
                  <w:sz w:val="24"/>
                  <w:szCs w:val="24"/>
                  <w:lang w:val="uk-UA"/>
                </w:rPr>
                <w:t>http://dsk.kievcity.gov.ua/news/1299.html</w:t>
              </w:r>
            </w:hyperlink>
          </w:p>
          <w:p w:rsidR="00C92BA0" w:rsidRPr="009C7261" w:rsidRDefault="00C92BA0" w:rsidP="00F04D9E">
            <w:pPr>
              <w:pStyle w:val="NoSpacing"/>
              <w:rPr>
                <w:rFonts w:ascii="Times New Roman" w:hAnsi="Times New Roman" w:cs="Times New Roman"/>
                <w:sz w:val="24"/>
                <w:szCs w:val="24"/>
                <w:lang w:val="uk-UA"/>
              </w:rPr>
            </w:pPr>
          </w:p>
        </w:tc>
      </w:tr>
      <w:tr w:rsidR="00C92BA0" w:rsidRPr="009C7261">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widowControl w:val="0"/>
              <w:autoSpaceDE w:val="0"/>
              <w:autoSpaceDN w:val="0"/>
              <w:adjustRightInd w:val="0"/>
              <w:jc w:val="both"/>
              <w:rPr>
                <w:sz w:val="24"/>
                <w:szCs w:val="24"/>
                <w:lang w:val="uk-UA"/>
              </w:rPr>
            </w:pPr>
            <w:r w:rsidRPr="009C7261">
              <w:rPr>
                <w:sz w:val="24"/>
                <w:szCs w:val="24"/>
              </w:rPr>
              <w:t>Погашення заборгованості із заробітної плати</w:t>
            </w:r>
          </w:p>
        </w:tc>
        <w:tc>
          <w:tcPr>
            <w:tcW w:w="2268" w:type="dxa"/>
          </w:tcPr>
          <w:p w:rsidR="00C92BA0" w:rsidRPr="00E671AB" w:rsidRDefault="00C92BA0" w:rsidP="00F04D9E">
            <w:pPr>
              <w:widowControl w:val="0"/>
              <w:autoSpaceDE w:val="0"/>
              <w:autoSpaceDN w:val="0"/>
              <w:adjustRightInd w:val="0"/>
              <w:rPr>
                <w:sz w:val="24"/>
                <w:szCs w:val="24"/>
                <w:lang w:val="uk-UA"/>
              </w:rPr>
            </w:pPr>
            <w:r w:rsidRPr="00E671AB">
              <w:rPr>
                <w:sz w:val="24"/>
                <w:szCs w:val="24"/>
                <w:lang w:val="uk-UA"/>
              </w:rPr>
              <w:t>Засідання тимчасової комісії з питань погашення заборгованості із заробітної плати (грошового забезпечення), пенсій, стипендій т</w:t>
            </w:r>
            <w:r>
              <w:rPr>
                <w:sz w:val="24"/>
                <w:szCs w:val="24"/>
                <w:lang w:val="uk-UA"/>
              </w:rPr>
              <w:t xml:space="preserve">а інших соціальних виплат в </w:t>
            </w:r>
            <w:r w:rsidRPr="00E671AB">
              <w:rPr>
                <w:sz w:val="24"/>
                <w:szCs w:val="24"/>
                <w:lang w:val="uk-UA"/>
              </w:rPr>
              <w:t>м. Києві</w:t>
            </w:r>
          </w:p>
        </w:tc>
        <w:tc>
          <w:tcPr>
            <w:tcW w:w="1701" w:type="dxa"/>
          </w:tcPr>
          <w:p w:rsidR="00C92BA0" w:rsidRPr="00E671AB" w:rsidRDefault="00C92BA0" w:rsidP="00F04D9E">
            <w:pPr>
              <w:widowControl w:val="0"/>
              <w:autoSpaceDE w:val="0"/>
              <w:autoSpaceDN w:val="0"/>
              <w:adjustRightInd w:val="0"/>
              <w:jc w:val="center"/>
              <w:rPr>
                <w:sz w:val="24"/>
                <w:szCs w:val="24"/>
                <w:lang w:val="uk-UA"/>
              </w:rPr>
            </w:pPr>
            <w:r>
              <w:rPr>
                <w:sz w:val="24"/>
                <w:szCs w:val="24"/>
              </w:rPr>
              <w:t>31</w:t>
            </w:r>
            <w:r>
              <w:rPr>
                <w:sz w:val="24"/>
                <w:szCs w:val="24"/>
                <w:lang w:val="uk-UA"/>
              </w:rPr>
              <w:t>.05.</w:t>
            </w:r>
            <w:r>
              <w:rPr>
                <w:sz w:val="24"/>
                <w:szCs w:val="24"/>
              </w:rPr>
              <w:t>2016</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40</w:t>
            </w:r>
          </w:p>
        </w:tc>
        <w:tc>
          <w:tcPr>
            <w:tcW w:w="2694" w:type="dxa"/>
          </w:tcPr>
          <w:p w:rsidR="00C92BA0" w:rsidRPr="009C7261" w:rsidRDefault="00C92BA0" w:rsidP="00F04D9E">
            <w:pPr>
              <w:widowControl w:val="0"/>
              <w:autoSpaceDE w:val="0"/>
              <w:autoSpaceDN w:val="0"/>
              <w:adjustRightInd w:val="0"/>
              <w:rPr>
                <w:sz w:val="24"/>
                <w:szCs w:val="24"/>
              </w:rPr>
            </w:pPr>
            <w:r w:rsidRPr="009C7261">
              <w:rPr>
                <w:sz w:val="24"/>
                <w:szCs w:val="24"/>
              </w:rPr>
              <w:t>Члени тимчасової комісії, запрошені заступники голів районних в місті Києві державних адміністрацій, керівники (представники) підприємств-боржників, представники центральних органів виконавчої влади.</w:t>
            </w:r>
          </w:p>
        </w:tc>
        <w:tc>
          <w:tcPr>
            <w:tcW w:w="3479" w:type="dxa"/>
          </w:tcPr>
          <w:p w:rsidR="00C92BA0" w:rsidRPr="009C7261" w:rsidRDefault="00C92BA0" w:rsidP="00F04D9E">
            <w:pPr>
              <w:widowControl w:val="0"/>
              <w:autoSpaceDE w:val="0"/>
              <w:autoSpaceDN w:val="0"/>
              <w:adjustRightInd w:val="0"/>
              <w:ind w:left="33"/>
              <w:jc w:val="both"/>
              <w:rPr>
                <w:color w:val="FF0000"/>
                <w:sz w:val="24"/>
                <w:szCs w:val="24"/>
                <w:lang w:val="uk-UA"/>
              </w:rPr>
            </w:pPr>
            <w:hyperlink r:id="rId73" w:history="1">
              <w:r w:rsidRPr="009C7261">
                <w:rPr>
                  <w:rStyle w:val="Hyperlink"/>
                  <w:sz w:val="24"/>
                  <w:szCs w:val="24"/>
                </w:rPr>
                <w:t>http://dsp.kievcity.gov.ua/</w:t>
              </w:r>
            </w:hyperlink>
          </w:p>
          <w:p w:rsidR="00C92BA0" w:rsidRPr="009C7261" w:rsidRDefault="00C92BA0" w:rsidP="00F04D9E">
            <w:pPr>
              <w:widowControl w:val="0"/>
              <w:autoSpaceDE w:val="0"/>
              <w:autoSpaceDN w:val="0"/>
              <w:adjustRightInd w:val="0"/>
              <w:ind w:left="-108"/>
              <w:jc w:val="both"/>
              <w:rPr>
                <w:color w:val="FF0000"/>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shd w:val="clear" w:color="auto" w:fill="FFFFFF"/>
              <w:spacing w:line="240" w:lineRule="atLeast"/>
              <w:rPr>
                <w:sz w:val="24"/>
                <w:szCs w:val="24"/>
                <w:lang w:val="uk-UA" w:eastAsia="uk-UA"/>
              </w:rPr>
            </w:pPr>
            <w:r w:rsidRPr="009C7261">
              <w:rPr>
                <w:sz w:val="24"/>
                <w:szCs w:val="24"/>
                <w:lang w:val="uk-UA" w:eastAsia="uk-UA"/>
              </w:rPr>
              <w:t>1. Стан проведення реформи місцевого самоврядування та створення спроможної структурованої територіальної громади в місті Києві.</w:t>
            </w:r>
          </w:p>
          <w:p w:rsidR="00C92BA0" w:rsidRPr="009C7261" w:rsidRDefault="00C92BA0" w:rsidP="00F04D9E">
            <w:pPr>
              <w:shd w:val="clear" w:color="auto" w:fill="FFFFFF"/>
              <w:spacing w:line="240" w:lineRule="atLeast"/>
              <w:rPr>
                <w:sz w:val="24"/>
                <w:szCs w:val="24"/>
                <w:lang w:val="uk-UA" w:eastAsia="uk-UA"/>
              </w:rPr>
            </w:pPr>
            <w:r w:rsidRPr="009C7261">
              <w:rPr>
                <w:sz w:val="24"/>
                <w:szCs w:val="24"/>
                <w:lang w:val="uk-UA" w:eastAsia="uk-UA"/>
              </w:rPr>
              <w:t>2. План заходів щодо реалізації Національної стратегії сприяння розвитку громадянського суспільства в Україні в місті Києві на 2016.</w:t>
            </w:r>
          </w:p>
          <w:p w:rsidR="00C92BA0" w:rsidRPr="00172F29" w:rsidRDefault="00C92BA0" w:rsidP="00F04D9E">
            <w:pPr>
              <w:shd w:val="clear" w:color="auto" w:fill="FFFFFF"/>
              <w:spacing w:line="240" w:lineRule="atLeast"/>
              <w:rPr>
                <w:sz w:val="24"/>
                <w:szCs w:val="24"/>
                <w:lang w:val="uk-UA" w:eastAsia="uk-UA"/>
              </w:rPr>
            </w:pPr>
            <w:r w:rsidRPr="009C7261">
              <w:rPr>
                <w:sz w:val="24"/>
                <w:szCs w:val="24"/>
                <w:lang w:val="uk-UA" w:eastAsia="uk-UA"/>
              </w:rPr>
              <w:t xml:space="preserve">3. Про </w:t>
            </w:r>
            <w:r w:rsidRPr="00172F29">
              <w:rPr>
                <w:sz w:val="24"/>
                <w:szCs w:val="24"/>
                <w:lang w:val="uk-UA" w:eastAsia="uk-UA"/>
              </w:rPr>
              <w:t>систему взаємодій структурних підрозділів виконавчого органу Київської міської ради (Київської міської державної адміністрації) та Громадською радою при виконавчому органі Київської міської ради (Київській міській державній адміністрації).</w:t>
            </w:r>
          </w:p>
          <w:p w:rsidR="00C92BA0" w:rsidRPr="00172F29" w:rsidRDefault="00C92BA0" w:rsidP="00F04D9E">
            <w:pPr>
              <w:shd w:val="clear" w:color="auto" w:fill="FFFFFF"/>
              <w:spacing w:line="240" w:lineRule="atLeast"/>
              <w:rPr>
                <w:sz w:val="24"/>
                <w:szCs w:val="24"/>
                <w:lang w:val="uk-UA" w:eastAsia="uk-UA"/>
              </w:rPr>
            </w:pPr>
            <w:r w:rsidRPr="00172F29">
              <w:rPr>
                <w:sz w:val="24"/>
                <w:szCs w:val="24"/>
                <w:lang w:val="uk-UA" w:eastAsia="uk-UA"/>
              </w:rPr>
              <w:t>4. Створення постійних робочих органів – комітетів.</w:t>
            </w:r>
          </w:p>
          <w:p w:rsidR="00C92BA0" w:rsidRPr="009C7261" w:rsidRDefault="00C92BA0" w:rsidP="00F04D9E">
            <w:pPr>
              <w:shd w:val="clear" w:color="auto" w:fill="FFFFFF"/>
              <w:spacing w:line="240" w:lineRule="atLeast"/>
              <w:rPr>
                <w:sz w:val="24"/>
                <w:szCs w:val="24"/>
                <w:lang w:val="uk-UA" w:eastAsia="uk-UA"/>
              </w:rPr>
            </w:pPr>
            <w:r w:rsidRPr="00172F29">
              <w:rPr>
                <w:sz w:val="24"/>
                <w:szCs w:val="24"/>
                <w:lang w:val="uk-UA" w:eastAsia="uk-UA"/>
              </w:rPr>
              <w:t xml:space="preserve">5. Виконання п.п. 2 та 6 розділу ІІІ Положення про Громадську </w:t>
            </w:r>
            <w:r w:rsidRPr="009C7261">
              <w:rPr>
                <w:sz w:val="24"/>
                <w:szCs w:val="24"/>
                <w:lang w:val="uk-UA" w:eastAsia="uk-UA"/>
              </w:rPr>
              <w:t>раду при КМДА.</w:t>
            </w:r>
          </w:p>
          <w:p w:rsidR="00C92BA0" w:rsidRPr="009C7261" w:rsidRDefault="00C92BA0" w:rsidP="00F04D9E">
            <w:pPr>
              <w:shd w:val="clear" w:color="auto" w:fill="FFFFFF"/>
              <w:spacing w:line="240" w:lineRule="atLeast"/>
              <w:rPr>
                <w:color w:val="303030"/>
                <w:sz w:val="24"/>
                <w:szCs w:val="24"/>
                <w:lang w:val="uk-UA" w:eastAsia="uk-UA"/>
              </w:rPr>
            </w:pPr>
            <w:r w:rsidRPr="009C7261">
              <w:rPr>
                <w:sz w:val="24"/>
                <w:szCs w:val="24"/>
                <w:lang w:val="uk-UA" w:eastAsia="uk-UA"/>
              </w:rPr>
              <w:t>6. Про Закон України №417-VIII «Про особливості здійснення права власності в багатоквартирному будинку».</w:t>
            </w:r>
          </w:p>
        </w:tc>
        <w:tc>
          <w:tcPr>
            <w:tcW w:w="2268" w:type="dxa"/>
          </w:tcPr>
          <w:p w:rsidR="00C92BA0" w:rsidRPr="009C7261" w:rsidRDefault="00C92BA0" w:rsidP="00F04D9E">
            <w:pPr>
              <w:pStyle w:val="Default"/>
            </w:pPr>
            <w:r w:rsidRPr="009C7261">
              <w:t>Засідання Громадської ради при виконавчому органі Київської міської ради (Київській міській державній адміністрації)</w:t>
            </w:r>
          </w:p>
        </w:tc>
        <w:tc>
          <w:tcPr>
            <w:tcW w:w="1701" w:type="dxa"/>
          </w:tcPr>
          <w:p w:rsidR="00C92BA0" w:rsidRPr="00C110CD" w:rsidRDefault="00C92BA0" w:rsidP="00F04D9E">
            <w:pPr>
              <w:pStyle w:val="21"/>
              <w:shd w:val="clear" w:color="auto" w:fill="auto"/>
              <w:spacing w:before="0" w:after="0" w:line="240" w:lineRule="auto"/>
              <w:jc w:val="center"/>
              <w:rPr>
                <w:rFonts w:ascii="Times New Roman" w:hAnsi="Times New Roman" w:cs="Times New Roman"/>
                <w:b/>
                <w:bCs/>
                <w:sz w:val="24"/>
                <w:szCs w:val="24"/>
                <w:lang w:eastAsia="en-US"/>
              </w:rPr>
            </w:pPr>
            <w:r w:rsidRPr="00C110CD">
              <w:rPr>
                <w:rStyle w:val="Strong"/>
                <w:rFonts w:ascii="Times New Roman" w:hAnsi="Times New Roman" w:cs="Times New Roman"/>
                <w:b w:val="0"/>
                <w:bCs w:val="0"/>
                <w:sz w:val="24"/>
                <w:szCs w:val="24"/>
                <w:shd w:val="clear" w:color="auto" w:fill="FFFFFF"/>
                <w:lang w:val="ru-RU" w:eastAsia="en-US"/>
              </w:rPr>
              <w:t>07</w:t>
            </w:r>
            <w:r w:rsidRPr="00C110CD">
              <w:rPr>
                <w:rStyle w:val="Strong"/>
                <w:rFonts w:ascii="Times New Roman" w:hAnsi="Times New Roman" w:cs="Times New Roman"/>
                <w:b w:val="0"/>
                <w:bCs w:val="0"/>
                <w:sz w:val="24"/>
                <w:szCs w:val="24"/>
                <w:shd w:val="clear" w:color="auto" w:fill="FFFFFF"/>
                <w:lang w:eastAsia="en-US"/>
              </w:rPr>
              <w:t>.06</w:t>
            </w:r>
            <w:r w:rsidRPr="00C110CD">
              <w:rPr>
                <w:rStyle w:val="Strong"/>
                <w:rFonts w:ascii="Times New Roman" w:hAnsi="Times New Roman" w:cs="Times New Roman"/>
                <w:b w:val="0"/>
                <w:bCs w:val="0"/>
                <w:sz w:val="24"/>
                <w:szCs w:val="24"/>
                <w:shd w:val="clear" w:color="auto" w:fill="FFFFFF"/>
                <w:lang w:val="ru-RU" w:eastAsia="en-US"/>
              </w:rPr>
              <w:t>.2016</w:t>
            </w:r>
          </w:p>
        </w:tc>
        <w:tc>
          <w:tcPr>
            <w:tcW w:w="1275" w:type="dxa"/>
          </w:tcPr>
          <w:p w:rsidR="00C92BA0" w:rsidRPr="00C110CD" w:rsidRDefault="00C92BA0" w:rsidP="00F04D9E">
            <w:pPr>
              <w:pStyle w:val="21"/>
              <w:shd w:val="clear" w:color="auto" w:fill="auto"/>
              <w:spacing w:before="0" w:after="0" w:line="240" w:lineRule="auto"/>
              <w:jc w:val="center"/>
              <w:rPr>
                <w:rFonts w:ascii="Times New Roman" w:hAnsi="Times New Roman" w:cs="Times New Roman"/>
                <w:sz w:val="24"/>
                <w:szCs w:val="24"/>
                <w:lang w:val="uk-UA" w:eastAsia="en-US"/>
              </w:rPr>
            </w:pPr>
            <w:r w:rsidRPr="00C110CD">
              <w:rPr>
                <w:rFonts w:ascii="Times New Roman" w:hAnsi="Times New Roman" w:cs="Times New Roman"/>
                <w:sz w:val="24"/>
                <w:szCs w:val="24"/>
                <w:lang w:val="uk-UA" w:eastAsia="en-US"/>
              </w:rPr>
              <w:t>75</w:t>
            </w:r>
          </w:p>
        </w:tc>
        <w:tc>
          <w:tcPr>
            <w:tcW w:w="2694" w:type="dxa"/>
          </w:tcPr>
          <w:p w:rsidR="00C92BA0" w:rsidRPr="009C7261" w:rsidRDefault="00C92BA0" w:rsidP="00F04D9E">
            <w:pPr>
              <w:pStyle w:val="Default"/>
              <w:rPr>
                <w:lang w:val="ru-RU"/>
              </w:rPr>
            </w:pPr>
            <w:r w:rsidRPr="009C7261">
              <w:t>Члени Громадської ради</w:t>
            </w:r>
            <w:r w:rsidRPr="009C7261">
              <w:rPr>
                <w:lang w:val="ru-RU"/>
              </w:rPr>
              <w:t>, представники Київської міської державної адміністрації</w:t>
            </w:r>
          </w:p>
        </w:tc>
        <w:tc>
          <w:tcPr>
            <w:tcW w:w="3479" w:type="dxa"/>
          </w:tcPr>
          <w:p w:rsidR="00C92BA0" w:rsidRPr="009C7261" w:rsidRDefault="00C92BA0" w:rsidP="00F04D9E">
            <w:pPr>
              <w:pStyle w:val="NoSpacing"/>
              <w:rPr>
                <w:rFonts w:ascii="Times New Roman" w:hAnsi="Times New Roman" w:cs="Times New Roman"/>
                <w:sz w:val="24"/>
                <w:szCs w:val="24"/>
                <w:lang w:val="uk-UA"/>
              </w:rPr>
            </w:pPr>
            <w:hyperlink r:id="rId74" w:history="1">
              <w:r w:rsidRPr="009C7261">
                <w:rPr>
                  <w:rStyle w:val="Hyperlink"/>
                  <w:rFonts w:ascii="Times New Roman" w:hAnsi="Times New Roman" w:cs="Times New Roman"/>
                  <w:sz w:val="24"/>
                  <w:szCs w:val="24"/>
                  <w:lang w:val="uk-UA"/>
                </w:rPr>
                <w:t>http://kievcity.gov.ua/content/41_gromadska-rada.html</w:t>
              </w:r>
            </w:hyperlink>
          </w:p>
          <w:p w:rsidR="00C92BA0" w:rsidRPr="009C7261" w:rsidRDefault="00C92BA0" w:rsidP="00F04D9E">
            <w:pPr>
              <w:pStyle w:val="NoSpacing"/>
              <w:rPr>
                <w:rFonts w:ascii="Times New Roman" w:hAnsi="Times New Roman" w:cs="Times New Roman"/>
                <w:sz w:val="24"/>
                <w:szCs w:val="24"/>
                <w:lang w:val="uk-UA"/>
              </w:rPr>
            </w:pPr>
          </w:p>
          <w:p w:rsidR="00C92BA0" w:rsidRPr="009C7261" w:rsidRDefault="00C92BA0" w:rsidP="00F04D9E">
            <w:pPr>
              <w:pStyle w:val="NoSpacing"/>
              <w:rPr>
                <w:rFonts w:ascii="Times New Roman" w:hAnsi="Times New Roman" w:cs="Times New Roman"/>
                <w:sz w:val="24"/>
                <w:szCs w:val="24"/>
                <w:lang w:val="uk-UA"/>
              </w:rPr>
            </w:pPr>
            <w:hyperlink r:id="rId75" w:history="1">
              <w:r w:rsidRPr="009C7261">
                <w:rPr>
                  <w:rStyle w:val="Hyperlink"/>
                  <w:rFonts w:ascii="Times New Roman" w:hAnsi="Times New Roman" w:cs="Times New Roman"/>
                  <w:sz w:val="24"/>
                  <w:szCs w:val="24"/>
                  <w:lang w:val="uk-UA"/>
                </w:rPr>
                <w:t>http://dsk.kievcity.gov.ua/news/1290.html</w:t>
              </w:r>
            </w:hyperlink>
          </w:p>
          <w:p w:rsidR="00C92BA0" w:rsidRPr="009C7261" w:rsidRDefault="00C92BA0" w:rsidP="00F04D9E">
            <w:pPr>
              <w:pStyle w:val="NoSpacing"/>
              <w:rPr>
                <w:rFonts w:ascii="Times New Roman" w:hAnsi="Times New Roman" w:cs="Times New Roman"/>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766E81">
            <w:pPr>
              <w:ind w:left="-16"/>
              <w:rPr>
                <w:sz w:val="24"/>
                <w:szCs w:val="24"/>
                <w:lang w:val="uk-UA"/>
              </w:rPr>
            </w:pPr>
            <w:r w:rsidRPr="009C7261">
              <w:rPr>
                <w:sz w:val="24"/>
                <w:szCs w:val="24"/>
                <w:lang w:val="uk-UA"/>
              </w:rPr>
              <w:t>Про сприяння зайнятості демобілізованих учасників антитерористичної операції, в тому числі осіб з інвалідністю, розширення спектру взаємодії з соціальними партнерами з питань працевлаштування таких осіб.</w:t>
            </w:r>
          </w:p>
          <w:p w:rsidR="00C92BA0" w:rsidRPr="009C7261" w:rsidRDefault="00C92BA0" w:rsidP="00766E81">
            <w:pPr>
              <w:ind w:left="-16"/>
              <w:rPr>
                <w:sz w:val="24"/>
                <w:szCs w:val="24"/>
                <w:lang w:val="uk-UA"/>
              </w:rPr>
            </w:pPr>
            <w:r w:rsidRPr="009C7261">
              <w:rPr>
                <w:sz w:val="24"/>
                <w:szCs w:val="24"/>
                <w:lang w:val="uk-UA"/>
              </w:rPr>
              <w:t>Про проведення Київським міським центром зайнятості роботи щодо забезпечення організації професійного навчання та перекваліфікації осіб, які звернулися до служби зайнятості.</w:t>
            </w:r>
          </w:p>
          <w:p w:rsidR="00C92BA0" w:rsidRPr="009C7261" w:rsidRDefault="00C92BA0" w:rsidP="00766E81">
            <w:pPr>
              <w:widowControl w:val="0"/>
              <w:autoSpaceDE w:val="0"/>
              <w:autoSpaceDN w:val="0"/>
              <w:adjustRightInd w:val="0"/>
              <w:ind w:left="-16"/>
              <w:rPr>
                <w:sz w:val="24"/>
                <w:szCs w:val="24"/>
              </w:rPr>
            </w:pPr>
            <w:r w:rsidRPr="009C7261">
              <w:rPr>
                <w:sz w:val="24"/>
                <w:szCs w:val="24"/>
              </w:rPr>
              <w:t>Про розгляд питання щодо встановлення тривалості компенсаційних витрат роботодавцям на оплату праці працевлаштованих безробітних громадян – внутрішньо переміщених осіб.</w:t>
            </w:r>
          </w:p>
        </w:tc>
        <w:tc>
          <w:tcPr>
            <w:tcW w:w="2268" w:type="dxa"/>
          </w:tcPr>
          <w:p w:rsidR="00C92BA0" w:rsidRPr="009C7261" w:rsidRDefault="00C92BA0" w:rsidP="00F04D9E">
            <w:pPr>
              <w:widowControl w:val="0"/>
              <w:autoSpaceDE w:val="0"/>
              <w:autoSpaceDN w:val="0"/>
              <w:adjustRightInd w:val="0"/>
              <w:jc w:val="both"/>
              <w:rPr>
                <w:sz w:val="24"/>
                <w:szCs w:val="24"/>
              </w:rPr>
            </w:pPr>
            <w:r w:rsidRPr="009C7261">
              <w:rPr>
                <w:sz w:val="24"/>
                <w:szCs w:val="24"/>
              </w:rPr>
              <w:t>Засідання Координаційного комітету сприяння зайнятості населення</w:t>
            </w:r>
          </w:p>
        </w:tc>
        <w:tc>
          <w:tcPr>
            <w:tcW w:w="1701" w:type="dxa"/>
          </w:tcPr>
          <w:p w:rsidR="00C92BA0" w:rsidRPr="00E671AB" w:rsidRDefault="00C92BA0" w:rsidP="00F04D9E">
            <w:pPr>
              <w:widowControl w:val="0"/>
              <w:autoSpaceDE w:val="0"/>
              <w:autoSpaceDN w:val="0"/>
              <w:adjustRightInd w:val="0"/>
              <w:jc w:val="center"/>
              <w:rPr>
                <w:sz w:val="24"/>
                <w:szCs w:val="24"/>
                <w:lang w:val="uk-UA"/>
              </w:rPr>
            </w:pPr>
            <w:r>
              <w:rPr>
                <w:sz w:val="24"/>
                <w:szCs w:val="24"/>
              </w:rPr>
              <w:t>07</w:t>
            </w:r>
            <w:r>
              <w:rPr>
                <w:sz w:val="24"/>
                <w:szCs w:val="24"/>
                <w:lang w:val="uk-UA"/>
              </w:rPr>
              <w:t>.06.</w:t>
            </w:r>
            <w:r>
              <w:rPr>
                <w:sz w:val="24"/>
                <w:szCs w:val="24"/>
              </w:rPr>
              <w:t>2016</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27</w:t>
            </w:r>
          </w:p>
        </w:tc>
        <w:tc>
          <w:tcPr>
            <w:tcW w:w="2694" w:type="dxa"/>
          </w:tcPr>
          <w:p w:rsidR="00C92BA0" w:rsidRPr="00172F29" w:rsidRDefault="00C92BA0" w:rsidP="00F04D9E">
            <w:pPr>
              <w:widowControl w:val="0"/>
              <w:autoSpaceDE w:val="0"/>
              <w:autoSpaceDN w:val="0"/>
              <w:adjustRightInd w:val="0"/>
              <w:rPr>
                <w:sz w:val="24"/>
                <w:szCs w:val="24"/>
                <w:lang w:val="uk-UA"/>
              </w:rPr>
            </w:pPr>
            <w:r w:rsidRPr="009C7261">
              <w:rPr>
                <w:sz w:val="24"/>
                <w:szCs w:val="24"/>
              </w:rPr>
              <w:t>Члени Координаційного комітету сприяння зайнятості населення, представники районних управлінь праці та соціального захисту населення,    представник Київського міського військового комісаріату, представники Київського міського центру зайнятості, запрошені особи від Сторони КМДА, Сторони про</w:t>
            </w:r>
            <w:r>
              <w:rPr>
                <w:sz w:val="24"/>
                <w:szCs w:val="24"/>
              </w:rPr>
              <w:t>фспілок та Сторони роботодавців</w:t>
            </w:r>
          </w:p>
        </w:tc>
        <w:tc>
          <w:tcPr>
            <w:tcW w:w="3479" w:type="dxa"/>
          </w:tcPr>
          <w:p w:rsidR="00C92BA0" w:rsidRPr="009C7261" w:rsidRDefault="00C92BA0" w:rsidP="00F04D9E">
            <w:pPr>
              <w:tabs>
                <w:tab w:val="left" w:pos="33"/>
              </w:tabs>
              <w:rPr>
                <w:sz w:val="24"/>
                <w:szCs w:val="24"/>
                <w:lang w:val="uk-UA"/>
              </w:rPr>
            </w:pPr>
            <w:hyperlink r:id="rId76" w:history="1">
              <w:r w:rsidRPr="009C7261">
                <w:rPr>
                  <w:rStyle w:val="Hyperlink"/>
                  <w:sz w:val="24"/>
                  <w:szCs w:val="24"/>
                </w:rPr>
                <w:t>http</w:t>
              </w:r>
              <w:r w:rsidRPr="00843CFD">
                <w:rPr>
                  <w:rStyle w:val="Hyperlink"/>
                  <w:sz w:val="24"/>
                  <w:szCs w:val="24"/>
                  <w:lang w:val="uk-UA"/>
                </w:rPr>
                <w:t>://</w:t>
              </w:r>
              <w:r w:rsidRPr="009C7261">
                <w:rPr>
                  <w:rStyle w:val="Hyperlink"/>
                  <w:sz w:val="24"/>
                  <w:szCs w:val="24"/>
                </w:rPr>
                <w:t>dsp</w:t>
              </w:r>
              <w:r w:rsidRPr="00843CFD">
                <w:rPr>
                  <w:rStyle w:val="Hyperlink"/>
                  <w:sz w:val="24"/>
                  <w:szCs w:val="24"/>
                  <w:lang w:val="uk-UA"/>
                </w:rPr>
                <w:t>.</w:t>
              </w:r>
              <w:r w:rsidRPr="009C7261">
                <w:rPr>
                  <w:rStyle w:val="Hyperlink"/>
                  <w:sz w:val="24"/>
                  <w:szCs w:val="24"/>
                </w:rPr>
                <w:t>kievcity</w:t>
              </w:r>
              <w:r w:rsidRPr="00843CFD">
                <w:rPr>
                  <w:rStyle w:val="Hyperlink"/>
                  <w:sz w:val="24"/>
                  <w:szCs w:val="24"/>
                  <w:lang w:val="uk-UA"/>
                </w:rPr>
                <w:t>.</w:t>
              </w:r>
              <w:r w:rsidRPr="009C7261">
                <w:rPr>
                  <w:rStyle w:val="Hyperlink"/>
                  <w:sz w:val="24"/>
                  <w:szCs w:val="24"/>
                </w:rPr>
                <w:t>gov</w:t>
              </w:r>
              <w:r w:rsidRPr="00843CFD">
                <w:rPr>
                  <w:rStyle w:val="Hyperlink"/>
                  <w:sz w:val="24"/>
                  <w:szCs w:val="24"/>
                  <w:lang w:val="uk-UA"/>
                </w:rPr>
                <w:t>.</w:t>
              </w:r>
              <w:r w:rsidRPr="009C7261">
                <w:rPr>
                  <w:rStyle w:val="Hyperlink"/>
                  <w:sz w:val="24"/>
                  <w:szCs w:val="24"/>
                </w:rPr>
                <w:t>ua</w:t>
              </w:r>
              <w:r w:rsidRPr="00843CFD">
                <w:rPr>
                  <w:rStyle w:val="Hyperlink"/>
                  <w:sz w:val="24"/>
                  <w:szCs w:val="24"/>
                  <w:lang w:val="uk-UA"/>
                </w:rPr>
                <w:t>/</w:t>
              </w:r>
            </w:hyperlink>
          </w:p>
          <w:p w:rsidR="00C92BA0" w:rsidRPr="009C7261" w:rsidRDefault="00C92BA0" w:rsidP="00F04D9E">
            <w:pPr>
              <w:tabs>
                <w:tab w:val="left" w:pos="1170"/>
              </w:tabs>
              <w:rPr>
                <w:sz w:val="24"/>
                <w:szCs w:val="24"/>
                <w:lang w:val="uk-UA"/>
              </w:rPr>
            </w:pPr>
          </w:p>
        </w:tc>
      </w:tr>
      <w:tr w:rsidR="00C92BA0" w:rsidRPr="009C7261">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766E81">
            <w:pPr>
              <w:widowControl w:val="0"/>
              <w:autoSpaceDE w:val="0"/>
              <w:autoSpaceDN w:val="0"/>
              <w:adjustRightInd w:val="0"/>
              <w:rPr>
                <w:sz w:val="24"/>
                <w:szCs w:val="24"/>
                <w:lang w:val="uk-UA"/>
              </w:rPr>
            </w:pPr>
            <w:r w:rsidRPr="009C7261">
              <w:rPr>
                <w:sz w:val="24"/>
                <w:szCs w:val="24"/>
                <w:lang w:val="uk-UA"/>
              </w:rPr>
              <w:t>Визначення доцільності надання дозволу на право користування пільгами з оподаткування підприємствам та організаціям громадським організаціям інвалідів, які надали до Київської міської державної адміністрації пакети документів щодо отримання таких дозволів</w:t>
            </w:r>
          </w:p>
        </w:tc>
        <w:tc>
          <w:tcPr>
            <w:tcW w:w="2268" w:type="dxa"/>
          </w:tcPr>
          <w:p w:rsidR="00C92BA0" w:rsidRPr="009C7261" w:rsidRDefault="00C92BA0" w:rsidP="00F04D9E">
            <w:pPr>
              <w:widowControl w:val="0"/>
              <w:autoSpaceDE w:val="0"/>
              <w:autoSpaceDN w:val="0"/>
              <w:adjustRightInd w:val="0"/>
              <w:rPr>
                <w:sz w:val="24"/>
                <w:szCs w:val="24"/>
                <w:lang w:val="uk-UA"/>
              </w:rPr>
            </w:pPr>
            <w:r w:rsidRPr="009C7261">
              <w:rPr>
                <w:sz w:val="24"/>
                <w:szCs w:val="24"/>
                <w:lang w:val="uk-UA"/>
              </w:rPr>
              <w:t>Засідання комісії з питань розгляду документів підприємств та організацій громадських організацій інвалідів щодо надання дозволу на право користування пільгами з оподаткування, отримання позик, фінансової допомоги та дотацій</w:t>
            </w:r>
          </w:p>
        </w:tc>
        <w:tc>
          <w:tcPr>
            <w:tcW w:w="1701" w:type="dxa"/>
          </w:tcPr>
          <w:p w:rsidR="00C92BA0" w:rsidRPr="00E671AB" w:rsidRDefault="00C92BA0" w:rsidP="00F04D9E">
            <w:pPr>
              <w:widowControl w:val="0"/>
              <w:autoSpaceDE w:val="0"/>
              <w:autoSpaceDN w:val="0"/>
              <w:adjustRightInd w:val="0"/>
              <w:jc w:val="center"/>
              <w:rPr>
                <w:sz w:val="24"/>
                <w:szCs w:val="24"/>
                <w:lang w:val="uk-UA"/>
              </w:rPr>
            </w:pPr>
            <w:r>
              <w:rPr>
                <w:sz w:val="24"/>
                <w:szCs w:val="24"/>
              </w:rPr>
              <w:t>10</w:t>
            </w:r>
            <w:r>
              <w:rPr>
                <w:sz w:val="24"/>
                <w:szCs w:val="24"/>
                <w:lang w:val="uk-UA"/>
              </w:rPr>
              <w:t>.06.</w:t>
            </w:r>
            <w:r>
              <w:rPr>
                <w:sz w:val="24"/>
                <w:szCs w:val="24"/>
              </w:rPr>
              <w:t>2016</w:t>
            </w:r>
          </w:p>
        </w:tc>
        <w:tc>
          <w:tcPr>
            <w:tcW w:w="1275" w:type="dxa"/>
          </w:tcPr>
          <w:p w:rsidR="00C92BA0" w:rsidRPr="009C7261" w:rsidRDefault="00C92BA0" w:rsidP="00F04D9E">
            <w:pPr>
              <w:widowControl w:val="0"/>
              <w:autoSpaceDE w:val="0"/>
              <w:autoSpaceDN w:val="0"/>
              <w:adjustRightInd w:val="0"/>
              <w:jc w:val="center"/>
              <w:rPr>
                <w:color w:val="FF0000"/>
                <w:sz w:val="24"/>
                <w:szCs w:val="24"/>
              </w:rPr>
            </w:pPr>
            <w:r w:rsidRPr="009C7261">
              <w:rPr>
                <w:sz w:val="24"/>
                <w:szCs w:val="24"/>
              </w:rPr>
              <w:t>32</w:t>
            </w:r>
          </w:p>
        </w:tc>
        <w:tc>
          <w:tcPr>
            <w:tcW w:w="2694" w:type="dxa"/>
          </w:tcPr>
          <w:p w:rsidR="00C92BA0" w:rsidRPr="009C7261" w:rsidRDefault="00C92BA0" w:rsidP="00F04D9E">
            <w:pPr>
              <w:widowControl w:val="0"/>
              <w:autoSpaceDE w:val="0"/>
              <w:autoSpaceDN w:val="0"/>
              <w:adjustRightInd w:val="0"/>
              <w:rPr>
                <w:color w:val="FF0000"/>
                <w:sz w:val="24"/>
                <w:szCs w:val="24"/>
              </w:rPr>
            </w:pPr>
            <w:r w:rsidRPr="009C7261">
              <w:rPr>
                <w:sz w:val="24"/>
                <w:szCs w:val="24"/>
              </w:rPr>
              <w:t>Члени постійної комісії, запрошені керівники підприємств, представники центральних органів виконавчої влади.</w:t>
            </w:r>
          </w:p>
        </w:tc>
        <w:tc>
          <w:tcPr>
            <w:tcW w:w="3479" w:type="dxa"/>
          </w:tcPr>
          <w:p w:rsidR="00C92BA0" w:rsidRPr="009C7261" w:rsidRDefault="00C92BA0" w:rsidP="00F04D9E">
            <w:pPr>
              <w:widowControl w:val="0"/>
              <w:autoSpaceDE w:val="0"/>
              <w:autoSpaceDN w:val="0"/>
              <w:adjustRightInd w:val="0"/>
              <w:ind w:left="33"/>
              <w:jc w:val="both"/>
              <w:rPr>
                <w:sz w:val="24"/>
                <w:szCs w:val="24"/>
                <w:lang w:val="uk-UA"/>
              </w:rPr>
            </w:pPr>
            <w:hyperlink r:id="rId77" w:history="1">
              <w:r w:rsidRPr="009C7261">
                <w:rPr>
                  <w:rStyle w:val="Hyperlink"/>
                  <w:sz w:val="24"/>
                  <w:szCs w:val="24"/>
                </w:rPr>
                <w:t>http://dsp.kievcity.gov.ua/</w:t>
              </w:r>
            </w:hyperlink>
          </w:p>
          <w:p w:rsidR="00C92BA0" w:rsidRPr="009C7261" w:rsidRDefault="00C92BA0" w:rsidP="00F04D9E">
            <w:pPr>
              <w:widowControl w:val="0"/>
              <w:autoSpaceDE w:val="0"/>
              <w:autoSpaceDN w:val="0"/>
              <w:adjustRightInd w:val="0"/>
              <w:ind w:left="-108"/>
              <w:jc w:val="both"/>
              <w:rPr>
                <w:sz w:val="24"/>
                <w:szCs w:val="24"/>
                <w:lang w:val="uk-UA"/>
              </w:rPr>
            </w:pPr>
          </w:p>
        </w:tc>
      </w:tr>
      <w:tr w:rsidR="00C92BA0" w:rsidRPr="009C7261">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ind w:left="-16"/>
              <w:rPr>
                <w:sz w:val="24"/>
                <w:szCs w:val="24"/>
                <w:lang w:val="uk-UA"/>
              </w:rPr>
            </w:pPr>
            <w:r w:rsidRPr="009C7261">
              <w:rPr>
                <w:sz w:val="24"/>
                <w:szCs w:val="24"/>
                <w:lang w:val="uk-UA"/>
              </w:rPr>
              <w:t xml:space="preserve">Про хід виконання зобов’язань пунктів </w:t>
            </w:r>
          </w:p>
          <w:p w:rsidR="00C92BA0" w:rsidRPr="009C7261" w:rsidRDefault="00C92BA0" w:rsidP="00F04D9E">
            <w:pPr>
              <w:ind w:left="-16"/>
              <w:rPr>
                <w:sz w:val="24"/>
                <w:szCs w:val="24"/>
                <w:lang w:val="uk-UA"/>
              </w:rPr>
            </w:pPr>
            <w:r w:rsidRPr="009C7261">
              <w:rPr>
                <w:sz w:val="24"/>
                <w:szCs w:val="24"/>
                <w:lang w:val="uk-UA"/>
              </w:rPr>
              <w:t>3.8 – 3.9 Територіальної угоди на 2015-2017 роки щодо забезпечення фінансування установ та організацій, які утримуються за рахунок бюджету міста Києва.</w:t>
            </w:r>
          </w:p>
          <w:p w:rsidR="00C92BA0" w:rsidRPr="009C7261" w:rsidRDefault="00C92BA0" w:rsidP="00F04D9E">
            <w:pPr>
              <w:widowControl w:val="0"/>
              <w:autoSpaceDE w:val="0"/>
              <w:autoSpaceDN w:val="0"/>
              <w:adjustRightInd w:val="0"/>
              <w:ind w:left="-16"/>
              <w:rPr>
                <w:color w:val="FF0000"/>
                <w:sz w:val="24"/>
                <w:szCs w:val="24"/>
                <w:lang w:val="uk-UA"/>
              </w:rPr>
            </w:pPr>
            <w:r w:rsidRPr="009C7261">
              <w:rPr>
                <w:sz w:val="24"/>
                <w:szCs w:val="24"/>
                <w:lang w:val="uk-UA"/>
              </w:rPr>
              <w:t>Про заходи виконавчого органу Київської міської ради (КМДА) щодо мінімізації негативного впливу підвищення тарифів на житлово-комунальні послуги для населення міста Києва.</w:t>
            </w:r>
            <w:r w:rsidRPr="009C7261">
              <w:rPr>
                <w:color w:val="FF0000"/>
                <w:sz w:val="24"/>
                <w:szCs w:val="24"/>
                <w:lang w:val="uk-UA"/>
              </w:rPr>
              <w:t xml:space="preserve"> </w:t>
            </w:r>
          </w:p>
        </w:tc>
        <w:tc>
          <w:tcPr>
            <w:tcW w:w="2268" w:type="dxa"/>
          </w:tcPr>
          <w:p w:rsidR="00C92BA0" w:rsidRPr="009C7261" w:rsidRDefault="00C92BA0" w:rsidP="00F04D9E">
            <w:pPr>
              <w:widowControl w:val="0"/>
              <w:autoSpaceDE w:val="0"/>
              <w:autoSpaceDN w:val="0"/>
              <w:adjustRightInd w:val="0"/>
              <w:jc w:val="both"/>
              <w:rPr>
                <w:sz w:val="24"/>
                <w:szCs w:val="24"/>
                <w:lang w:val="uk-UA"/>
              </w:rPr>
            </w:pPr>
            <w:r w:rsidRPr="009C7261">
              <w:rPr>
                <w:sz w:val="24"/>
                <w:szCs w:val="24"/>
                <w:lang w:val="uk-UA"/>
              </w:rPr>
              <w:t>Засідання Київської міської тристоронньої соціально-економічної ради</w:t>
            </w:r>
          </w:p>
        </w:tc>
        <w:tc>
          <w:tcPr>
            <w:tcW w:w="1701" w:type="dxa"/>
          </w:tcPr>
          <w:p w:rsidR="00C92BA0" w:rsidRPr="00E671AB" w:rsidRDefault="00C92BA0" w:rsidP="00F04D9E">
            <w:pPr>
              <w:widowControl w:val="0"/>
              <w:autoSpaceDE w:val="0"/>
              <w:autoSpaceDN w:val="0"/>
              <w:adjustRightInd w:val="0"/>
              <w:ind w:left="33" w:right="-109"/>
              <w:jc w:val="center"/>
              <w:rPr>
                <w:sz w:val="24"/>
                <w:szCs w:val="24"/>
                <w:lang w:val="uk-UA"/>
              </w:rPr>
            </w:pPr>
            <w:r>
              <w:rPr>
                <w:sz w:val="24"/>
                <w:szCs w:val="24"/>
              </w:rPr>
              <w:t>14</w:t>
            </w:r>
            <w:r>
              <w:rPr>
                <w:sz w:val="24"/>
                <w:szCs w:val="24"/>
                <w:lang w:val="uk-UA"/>
              </w:rPr>
              <w:t>.06.</w:t>
            </w:r>
            <w:r>
              <w:rPr>
                <w:sz w:val="24"/>
                <w:szCs w:val="24"/>
              </w:rPr>
              <w:t>2016</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33</w:t>
            </w:r>
          </w:p>
        </w:tc>
        <w:tc>
          <w:tcPr>
            <w:tcW w:w="2694" w:type="dxa"/>
          </w:tcPr>
          <w:p w:rsidR="00C92BA0" w:rsidRPr="009C7261" w:rsidRDefault="00C92BA0" w:rsidP="00F04D9E">
            <w:pPr>
              <w:rPr>
                <w:sz w:val="24"/>
                <w:szCs w:val="24"/>
              </w:rPr>
            </w:pPr>
            <w:r w:rsidRPr="009C7261">
              <w:rPr>
                <w:sz w:val="24"/>
                <w:szCs w:val="24"/>
              </w:rPr>
              <w:t>Члени Київської міської тристоронньої соціально-економічної ради, запрошені представники від Сторони КМДА, Сторони профспілок та Сторони роботодавців.</w:t>
            </w:r>
          </w:p>
          <w:p w:rsidR="00C92BA0" w:rsidRPr="009C7261" w:rsidRDefault="00C92BA0" w:rsidP="00F04D9E">
            <w:pPr>
              <w:widowControl w:val="0"/>
              <w:autoSpaceDE w:val="0"/>
              <w:autoSpaceDN w:val="0"/>
              <w:adjustRightInd w:val="0"/>
              <w:jc w:val="both"/>
              <w:rPr>
                <w:color w:val="FF0000"/>
                <w:sz w:val="24"/>
                <w:szCs w:val="24"/>
              </w:rPr>
            </w:pPr>
          </w:p>
        </w:tc>
        <w:tc>
          <w:tcPr>
            <w:tcW w:w="3479" w:type="dxa"/>
          </w:tcPr>
          <w:p w:rsidR="00C92BA0" w:rsidRPr="009C7261" w:rsidRDefault="00C92BA0" w:rsidP="00F04D9E">
            <w:pPr>
              <w:pStyle w:val="NoSpacing"/>
              <w:rPr>
                <w:rFonts w:ascii="Times New Roman" w:hAnsi="Times New Roman" w:cs="Times New Roman"/>
                <w:sz w:val="24"/>
                <w:szCs w:val="24"/>
                <w:lang w:val="uk-UA"/>
              </w:rPr>
            </w:pPr>
            <w:hyperlink r:id="rId78" w:history="1">
              <w:r w:rsidRPr="009C7261">
                <w:rPr>
                  <w:rStyle w:val="Hyperlink"/>
                  <w:rFonts w:ascii="Times New Roman" w:hAnsi="Times New Roman" w:cs="Times New Roman"/>
                  <w:sz w:val="24"/>
                  <w:szCs w:val="24"/>
                </w:rPr>
                <w:t>http://dsp.kievcity.gov.ua/</w:t>
              </w:r>
            </w:hyperlink>
          </w:p>
          <w:p w:rsidR="00C92BA0" w:rsidRPr="009C7261" w:rsidRDefault="00C92BA0" w:rsidP="00F04D9E">
            <w:pPr>
              <w:pStyle w:val="NoSpacing"/>
              <w:rPr>
                <w:rFonts w:ascii="Times New Roman" w:hAnsi="Times New Roman" w:cs="Times New Roman"/>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ind w:left="-16"/>
              <w:rPr>
                <w:sz w:val="24"/>
                <w:szCs w:val="24"/>
                <w:lang w:val="uk-UA"/>
              </w:rPr>
            </w:pPr>
            <w:r w:rsidRPr="009C7261">
              <w:rPr>
                <w:sz w:val="24"/>
                <w:szCs w:val="24"/>
                <w:lang w:val="uk-UA"/>
              </w:rPr>
              <w:t>Плани проведення спільних заходів у ІІ півріччі, формат участі етнічних громад у проекті, який розпочинає Інститут політичних та етнонаціональних досліджень імені І.Ф. Кураса НАН України,  Проект Концепції створення  «Київського муніципального Будинку національностей.</w:t>
            </w:r>
          </w:p>
        </w:tc>
        <w:tc>
          <w:tcPr>
            <w:tcW w:w="2268" w:type="dxa"/>
          </w:tcPr>
          <w:p w:rsidR="00C92BA0" w:rsidRPr="009C7261" w:rsidRDefault="00C92BA0" w:rsidP="00F04D9E">
            <w:pPr>
              <w:rPr>
                <w:sz w:val="24"/>
                <w:szCs w:val="24"/>
                <w:lang w:val="uk-UA"/>
              </w:rPr>
            </w:pPr>
            <w:r w:rsidRPr="009C7261">
              <w:rPr>
                <w:sz w:val="24"/>
                <w:szCs w:val="24"/>
                <w:lang w:val="uk-UA"/>
              </w:rPr>
              <w:t>Засідання Секретаріату Ради національностей при Київській міській раді</w:t>
            </w:r>
          </w:p>
        </w:tc>
        <w:tc>
          <w:tcPr>
            <w:tcW w:w="1701"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15.06.2016</w:t>
            </w:r>
          </w:p>
        </w:tc>
        <w:tc>
          <w:tcPr>
            <w:tcW w:w="1275"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24</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 xml:space="preserve">Секретаріат ради національностей </w:t>
            </w:r>
          </w:p>
        </w:tc>
        <w:tc>
          <w:tcPr>
            <w:tcW w:w="3479" w:type="dxa"/>
          </w:tcPr>
          <w:p w:rsidR="00C92BA0" w:rsidRPr="009C7261" w:rsidRDefault="00C92BA0" w:rsidP="00F04D9E">
            <w:pPr>
              <w:rPr>
                <w:sz w:val="24"/>
                <w:szCs w:val="24"/>
                <w:lang w:val="uk-UA"/>
              </w:rPr>
            </w:pPr>
            <w:hyperlink r:id="rId79" w:history="1">
              <w:r w:rsidRPr="009C7261">
                <w:rPr>
                  <w:rStyle w:val="Hyperlink"/>
                  <w:sz w:val="24"/>
                  <w:szCs w:val="24"/>
                  <w:lang w:val="uk-UA"/>
                </w:rPr>
                <w:t>http://dk.kievcity.gov.ua/</w:t>
              </w:r>
            </w:hyperlink>
          </w:p>
          <w:p w:rsidR="00C92BA0" w:rsidRPr="009C7261" w:rsidRDefault="00C92BA0" w:rsidP="00F04D9E">
            <w:pPr>
              <w:rPr>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 xml:space="preserve">Про завершення 2015-2016 навчального року та підготовку до нового </w:t>
            </w:r>
          </w:p>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2016-2017 навчального року</w:t>
            </w:r>
            <w:r>
              <w:rPr>
                <w:rFonts w:ascii="Times New Roman" w:hAnsi="Times New Roman" w:cs="Times New Roman"/>
                <w:sz w:val="24"/>
                <w:szCs w:val="24"/>
                <w:lang w:val="uk-UA"/>
              </w:rPr>
              <w:t>.</w:t>
            </w:r>
          </w:p>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Створення умов для розвитку дітей дошкільного віку з особливими освітніми потребами</w:t>
            </w:r>
          </w:p>
        </w:tc>
        <w:tc>
          <w:tcPr>
            <w:tcW w:w="2268"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Засідання колегії Департаменту освіти і науки, молоді та спорту Київської міської державної адміністрації</w:t>
            </w:r>
          </w:p>
        </w:tc>
        <w:tc>
          <w:tcPr>
            <w:tcW w:w="1701"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22.06.2016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100</w:t>
            </w:r>
          </w:p>
        </w:tc>
        <w:tc>
          <w:tcPr>
            <w:tcW w:w="2694" w:type="dxa"/>
          </w:tcPr>
          <w:p w:rsidR="00C92BA0" w:rsidRPr="009C7261" w:rsidRDefault="00C92BA0" w:rsidP="00F04D9E">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Батьки, освітяни</w:t>
            </w:r>
          </w:p>
        </w:tc>
        <w:tc>
          <w:tcPr>
            <w:tcW w:w="3479" w:type="dxa"/>
          </w:tcPr>
          <w:p w:rsidR="00C92BA0" w:rsidRPr="009C7261" w:rsidRDefault="00C92BA0" w:rsidP="00F04D9E">
            <w:pPr>
              <w:pStyle w:val="NoSpacing"/>
              <w:spacing w:line="276" w:lineRule="auto"/>
              <w:rPr>
                <w:rFonts w:ascii="Times New Roman" w:hAnsi="Times New Roman" w:cs="Times New Roman"/>
                <w:sz w:val="24"/>
                <w:szCs w:val="24"/>
                <w:lang w:val="uk-UA"/>
              </w:rPr>
            </w:pPr>
            <w:hyperlink r:id="rId80" w:history="1">
              <w:r w:rsidRPr="009C7261">
                <w:rPr>
                  <w:rStyle w:val="Hyperlink"/>
                  <w:rFonts w:ascii="Times New Roman" w:hAnsi="Times New Roman" w:cs="Times New Roman"/>
                  <w:sz w:val="24"/>
                  <w:szCs w:val="24"/>
                  <w:lang w:val="uk-UA"/>
                </w:rPr>
                <w:t>http://don.kievcity.gov.ua/news/4362.html</w:t>
              </w:r>
            </w:hyperlink>
          </w:p>
          <w:p w:rsidR="00C92BA0" w:rsidRPr="009C7261" w:rsidRDefault="00C92BA0" w:rsidP="00F04D9E">
            <w:pPr>
              <w:pStyle w:val="NoSpacing"/>
              <w:spacing w:line="276" w:lineRule="auto"/>
              <w:rPr>
                <w:rFonts w:ascii="Times New Roman" w:hAnsi="Times New Roman" w:cs="Times New Roman"/>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widowControl w:val="0"/>
              <w:autoSpaceDE w:val="0"/>
              <w:autoSpaceDN w:val="0"/>
              <w:adjustRightInd w:val="0"/>
              <w:jc w:val="both"/>
              <w:rPr>
                <w:sz w:val="24"/>
                <w:szCs w:val="24"/>
              </w:rPr>
            </w:pPr>
            <w:r w:rsidRPr="009C7261">
              <w:rPr>
                <w:sz w:val="24"/>
                <w:szCs w:val="24"/>
              </w:rPr>
              <w:t>Погашення заборгованості із заробітної плати.</w:t>
            </w:r>
          </w:p>
        </w:tc>
        <w:tc>
          <w:tcPr>
            <w:tcW w:w="2268" w:type="dxa"/>
          </w:tcPr>
          <w:p w:rsidR="00C92BA0" w:rsidRPr="009C7261" w:rsidRDefault="00C92BA0" w:rsidP="00F04D9E">
            <w:pPr>
              <w:widowControl w:val="0"/>
              <w:autoSpaceDE w:val="0"/>
              <w:autoSpaceDN w:val="0"/>
              <w:adjustRightInd w:val="0"/>
              <w:rPr>
                <w:sz w:val="24"/>
                <w:szCs w:val="24"/>
              </w:rPr>
            </w:pPr>
            <w:r w:rsidRPr="009C7261">
              <w:rPr>
                <w:sz w:val="24"/>
                <w:szCs w:val="24"/>
              </w:rPr>
              <w:t>Засідання тимчасової комісії з питань погашення заборгованості із заробітної плати (грошового забезпечення), пенсій, стипенді</w:t>
            </w:r>
            <w:r>
              <w:rPr>
                <w:sz w:val="24"/>
                <w:szCs w:val="24"/>
              </w:rPr>
              <w:t>й та інших соціальних виплат в</w:t>
            </w:r>
            <w:r w:rsidRPr="009C7261">
              <w:rPr>
                <w:sz w:val="24"/>
                <w:szCs w:val="24"/>
              </w:rPr>
              <w:t xml:space="preserve"> м. Києві</w:t>
            </w:r>
          </w:p>
        </w:tc>
        <w:tc>
          <w:tcPr>
            <w:tcW w:w="1701" w:type="dxa"/>
          </w:tcPr>
          <w:p w:rsidR="00C92BA0" w:rsidRPr="00E671AB" w:rsidRDefault="00C92BA0" w:rsidP="00F04D9E">
            <w:pPr>
              <w:widowControl w:val="0"/>
              <w:autoSpaceDE w:val="0"/>
              <w:autoSpaceDN w:val="0"/>
              <w:adjustRightInd w:val="0"/>
              <w:jc w:val="center"/>
              <w:rPr>
                <w:sz w:val="24"/>
                <w:szCs w:val="24"/>
                <w:lang w:val="uk-UA"/>
              </w:rPr>
            </w:pPr>
            <w:r>
              <w:rPr>
                <w:sz w:val="24"/>
                <w:szCs w:val="24"/>
              </w:rPr>
              <w:t>29</w:t>
            </w:r>
            <w:r>
              <w:rPr>
                <w:sz w:val="24"/>
                <w:szCs w:val="24"/>
                <w:lang w:val="uk-UA"/>
              </w:rPr>
              <w:t>.06.</w:t>
            </w:r>
            <w:r>
              <w:rPr>
                <w:sz w:val="24"/>
                <w:szCs w:val="24"/>
              </w:rPr>
              <w:t>2016</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41</w:t>
            </w:r>
          </w:p>
        </w:tc>
        <w:tc>
          <w:tcPr>
            <w:tcW w:w="2694" w:type="dxa"/>
          </w:tcPr>
          <w:p w:rsidR="00C92BA0" w:rsidRPr="00203254" w:rsidRDefault="00C92BA0" w:rsidP="00F04D9E">
            <w:pPr>
              <w:widowControl w:val="0"/>
              <w:autoSpaceDE w:val="0"/>
              <w:autoSpaceDN w:val="0"/>
              <w:adjustRightInd w:val="0"/>
              <w:rPr>
                <w:sz w:val="24"/>
                <w:szCs w:val="24"/>
                <w:lang w:val="uk-UA"/>
              </w:rPr>
            </w:pPr>
            <w:r w:rsidRPr="009C7261">
              <w:rPr>
                <w:sz w:val="24"/>
                <w:szCs w:val="24"/>
              </w:rPr>
              <w:t>Члени тимчасової комісії, запрошені заступники голів районних в місті Києві державних адміністрацій, керівники (представники) підприємств-боржників, представники центр</w:t>
            </w:r>
            <w:r>
              <w:rPr>
                <w:sz w:val="24"/>
                <w:szCs w:val="24"/>
              </w:rPr>
              <w:t>альних органів виконавчої влади</w:t>
            </w:r>
          </w:p>
        </w:tc>
        <w:tc>
          <w:tcPr>
            <w:tcW w:w="3479" w:type="dxa"/>
          </w:tcPr>
          <w:p w:rsidR="00C92BA0" w:rsidRPr="009C7261" w:rsidRDefault="00C92BA0" w:rsidP="00F04D9E">
            <w:pPr>
              <w:pStyle w:val="NoSpacing"/>
              <w:spacing w:line="276" w:lineRule="auto"/>
              <w:rPr>
                <w:rFonts w:ascii="Times New Roman" w:hAnsi="Times New Roman" w:cs="Times New Roman"/>
                <w:sz w:val="24"/>
                <w:szCs w:val="24"/>
                <w:lang w:val="uk-UA"/>
              </w:rPr>
            </w:pPr>
            <w:hyperlink r:id="rId81" w:history="1">
              <w:r w:rsidRPr="009C7261">
                <w:rPr>
                  <w:rStyle w:val="Hyperlink"/>
                  <w:rFonts w:ascii="Times New Roman" w:hAnsi="Times New Roman" w:cs="Times New Roman"/>
                  <w:sz w:val="24"/>
                  <w:szCs w:val="24"/>
                  <w:lang w:val="uk-UA"/>
                </w:rPr>
                <w:t>http://dsp.kievcity.gov.ua/</w:t>
              </w:r>
            </w:hyperlink>
          </w:p>
          <w:p w:rsidR="00C92BA0" w:rsidRPr="009C7261" w:rsidRDefault="00C92BA0" w:rsidP="00F04D9E">
            <w:pPr>
              <w:pStyle w:val="NoSpacing"/>
              <w:spacing w:line="276" w:lineRule="auto"/>
              <w:rPr>
                <w:rFonts w:ascii="Times New Roman" w:hAnsi="Times New Roman" w:cs="Times New Roman"/>
                <w:sz w:val="24"/>
                <w:szCs w:val="24"/>
                <w:lang w:val="uk-UA"/>
              </w:rPr>
            </w:pPr>
          </w:p>
        </w:tc>
      </w:tr>
      <w:tr w:rsidR="00C92BA0" w:rsidRPr="009C7261">
        <w:tc>
          <w:tcPr>
            <w:tcW w:w="15353" w:type="dxa"/>
            <w:gridSpan w:val="7"/>
          </w:tcPr>
          <w:p w:rsidR="00C92BA0" w:rsidRPr="009C7261" w:rsidRDefault="00C92BA0" w:rsidP="00F04D9E">
            <w:pPr>
              <w:pStyle w:val="ListParagraph"/>
              <w:ind w:left="360"/>
              <w:rPr>
                <w:sz w:val="24"/>
                <w:szCs w:val="24"/>
                <w:lang w:val="uk-UA"/>
              </w:rPr>
            </w:pPr>
          </w:p>
          <w:p w:rsidR="00C92BA0" w:rsidRPr="0085544E" w:rsidRDefault="00C92BA0" w:rsidP="00F04D9E">
            <w:pPr>
              <w:pStyle w:val="ListParagraph"/>
              <w:ind w:left="360"/>
              <w:jc w:val="center"/>
              <w:rPr>
                <w:b/>
                <w:bCs/>
                <w:sz w:val="24"/>
                <w:szCs w:val="24"/>
                <w:lang w:val="uk-UA"/>
              </w:rPr>
            </w:pPr>
            <w:r w:rsidRPr="0085544E">
              <w:rPr>
                <w:b/>
                <w:bCs/>
                <w:sz w:val="24"/>
                <w:szCs w:val="24"/>
                <w:lang w:val="uk-UA"/>
              </w:rPr>
              <w:t>Інші заходи за участю представників громадськості (засідання робочих груп, наради тощо)</w:t>
            </w:r>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pStyle w:val="NoSpacing"/>
              <w:jc w:val="both"/>
              <w:rPr>
                <w:rFonts w:ascii="Times New Roman" w:hAnsi="Times New Roman" w:cs="Times New Roman"/>
                <w:sz w:val="24"/>
                <w:szCs w:val="24"/>
                <w:lang w:val="uk-UA"/>
              </w:rPr>
            </w:pPr>
            <w:r w:rsidRPr="009C7261">
              <w:rPr>
                <w:rFonts w:ascii="Times New Roman" w:hAnsi="Times New Roman" w:cs="Times New Roman"/>
                <w:sz w:val="24"/>
                <w:szCs w:val="24"/>
                <w:lang w:val="uk-UA"/>
              </w:rPr>
              <w:t>Затвердження лауреатів Мистецької премії «Київ»</w:t>
            </w:r>
          </w:p>
        </w:tc>
        <w:tc>
          <w:tcPr>
            <w:tcW w:w="2268"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Засідання Організаційного комітету Мистецької премії «Київ»</w:t>
            </w:r>
          </w:p>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під головуванням заступника голови Київської міської державної адміністрації Старостенко Г.В.</w:t>
            </w:r>
          </w:p>
        </w:tc>
        <w:tc>
          <w:tcPr>
            <w:tcW w:w="1701"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08.04.2016</w:t>
            </w:r>
          </w:p>
        </w:tc>
        <w:tc>
          <w:tcPr>
            <w:tcW w:w="1275"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14</w:t>
            </w:r>
          </w:p>
        </w:tc>
        <w:tc>
          <w:tcPr>
            <w:tcW w:w="2694" w:type="dxa"/>
          </w:tcPr>
          <w:p w:rsidR="00C92BA0" w:rsidRPr="009C7261" w:rsidRDefault="00C92BA0" w:rsidP="00F04D9E">
            <w:pPr>
              <w:pStyle w:val="NoSpacing"/>
              <w:rPr>
                <w:rFonts w:ascii="Times New Roman" w:hAnsi="Times New Roman" w:cs="Times New Roman"/>
                <w:sz w:val="24"/>
                <w:szCs w:val="24"/>
                <w:lang w:val="uk-UA"/>
              </w:rPr>
            </w:pPr>
            <w:r>
              <w:rPr>
                <w:rFonts w:ascii="Times New Roman" w:hAnsi="Times New Roman" w:cs="Times New Roman"/>
                <w:sz w:val="24"/>
                <w:szCs w:val="24"/>
                <w:lang w:val="uk-UA"/>
              </w:rPr>
              <w:t>Д</w:t>
            </w:r>
            <w:r w:rsidRPr="009C7261">
              <w:rPr>
                <w:rFonts w:ascii="Times New Roman" w:hAnsi="Times New Roman" w:cs="Times New Roman"/>
                <w:sz w:val="24"/>
                <w:szCs w:val="24"/>
                <w:lang w:val="uk-UA"/>
              </w:rPr>
              <w:t xml:space="preserve">іячі сфери культури і мистецтв </w:t>
            </w:r>
          </w:p>
        </w:tc>
        <w:tc>
          <w:tcPr>
            <w:tcW w:w="3479" w:type="dxa"/>
          </w:tcPr>
          <w:p w:rsidR="00C92BA0" w:rsidRDefault="00C92BA0" w:rsidP="00F04D9E">
            <w:pPr>
              <w:pStyle w:val="NoSpacing"/>
              <w:rPr>
                <w:rFonts w:ascii="Times New Roman" w:hAnsi="Times New Roman" w:cs="Times New Roman"/>
                <w:sz w:val="24"/>
                <w:szCs w:val="24"/>
                <w:lang w:val="uk-UA"/>
              </w:rPr>
            </w:pPr>
            <w:hyperlink r:id="rId82" w:history="1">
              <w:r w:rsidRPr="002C5814">
                <w:rPr>
                  <w:rStyle w:val="Hyperlink"/>
                  <w:rFonts w:ascii="Times New Roman" w:hAnsi="Times New Roman" w:cs="Times New Roman"/>
                  <w:sz w:val="24"/>
                  <w:szCs w:val="24"/>
                  <w:lang w:val="uk-UA"/>
                </w:rPr>
                <w:t>https://www.facebook.com/1556477351304669/photos/pcb.1708109422808127/1708109212808148/?type=3</w:t>
              </w:r>
            </w:hyperlink>
          </w:p>
          <w:p w:rsidR="00C92BA0" w:rsidRPr="009C7261" w:rsidRDefault="00C92BA0" w:rsidP="00F04D9E">
            <w:pPr>
              <w:pStyle w:val="NoSpacing"/>
              <w:rPr>
                <w:rFonts w:ascii="Times New Roman" w:hAnsi="Times New Roman" w:cs="Times New Roman"/>
                <w:sz w:val="24"/>
                <w:szCs w:val="24"/>
                <w:lang w:val="uk-UA"/>
              </w:rPr>
            </w:pPr>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Pr>
                <w:rFonts w:ascii="Times New Roman" w:hAnsi="Times New Roman" w:cs="Times New Roman"/>
                <w:sz w:val="24"/>
                <w:szCs w:val="24"/>
                <w:lang w:val="uk-UA"/>
              </w:rPr>
              <w:t>П</w:t>
            </w:r>
            <w:r w:rsidRPr="009C7261">
              <w:rPr>
                <w:rFonts w:ascii="Times New Roman" w:hAnsi="Times New Roman" w:cs="Times New Roman"/>
                <w:sz w:val="24"/>
                <w:szCs w:val="24"/>
                <w:lang w:val="uk-UA"/>
              </w:rPr>
              <w:t>осилення безпеки у навчальних закладах Києва</w:t>
            </w:r>
          </w:p>
        </w:tc>
        <w:tc>
          <w:tcPr>
            <w:tcW w:w="2268"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Міжвідомча нарада</w:t>
            </w:r>
          </w:p>
        </w:tc>
        <w:tc>
          <w:tcPr>
            <w:tcW w:w="1701"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13.04.2016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70</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Представники міської влади, районних управлінь освіти, Головного управління Національної поліції у місті Києві, батьківських ор</w:t>
            </w:r>
            <w:r>
              <w:rPr>
                <w:rFonts w:ascii="Times New Roman" w:hAnsi="Times New Roman" w:cs="Times New Roman"/>
                <w:sz w:val="24"/>
                <w:szCs w:val="24"/>
                <w:lang w:val="uk-UA"/>
              </w:rPr>
              <w:t>ганізацій та експерти-психологи</w:t>
            </w:r>
          </w:p>
        </w:tc>
        <w:tc>
          <w:tcPr>
            <w:tcW w:w="3479" w:type="dxa"/>
          </w:tcPr>
          <w:p w:rsidR="00C92BA0" w:rsidRPr="009C7261" w:rsidRDefault="00C92BA0" w:rsidP="00F04D9E">
            <w:pPr>
              <w:pStyle w:val="NoSpacing"/>
              <w:spacing w:line="276" w:lineRule="auto"/>
              <w:rPr>
                <w:rFonts w:ascii="Times New Roman" w:hAnsi="Times New Roman" w:cs="Times New Roman"/>
                <w:sz w:val="24"/>
                <w:szCs w:val="24"/>
                <w:lang w:val="uk-UA"/>
              </w:rPr>
            </w:pPr>
            <w:hyperlink r:id="rId83" w:history="1">
              <w:r w:rsidRPr="009C7261">
                <w:rPr>
                  <w:rStyle w:val="Hyperlink"/>
                  <w:rFonts w:ascii="Times New Roman" w:hAnsi="Times New Roman" w:cs="Times New Roman"/>
                  <w:sz w:val="24"/>
                  <w:szCs w:val="24"/>
                  <w:lang w:val="uk-UA"/>
                </w:rPr>
                <w:t>http://kievcity.gov.ua/news/35720.html</w:t>
              </w:r>
            </w:hyperlink>
          </w:p>
          <w:p w:rsidR="00C92BA0" w:rsidRPr="009C7261" w:rsidRDefault="00C92BA0" w:rsidP="00F04D9E">
            <w:pPr>
              <w:pStyle w:val="NoSpacing"/>
              <w:spacing w:line="276" w:lineRule="auto"/>
              <w:rPr>
                <w:rFonts w:ascii="Times New Roman" w:hAnsi="Times New Roman" w:cs="Times New Roman"/>
                <w:sz w:val="24"/>
                <w:szCs w:val="24"/>
                <w:lang w:val="uk-UA"/>
              </w:rPr>
            </w:pPr>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Default="00C92BA0" w:rsidP="00667411">
            <w:pPr>
              <w:pStyle w:val="ListParagraph"/>
              <w:ind w:left="0"/>
              <w:rPr>
                <w:sz w:val="24"/>
                <w:szCs w:val="24"/>
                <w:lang w:val="uk-UA"/>
              </w:rPr>
            </w:pPr>
            <w:r w:rsidRPr="00667411">
              <w:rPr>
                <w:sz w:val="24"/>
                <w:szCs w:val="24"/>
                <w:lang w:val="uk-UA"/>
              </w:rPr>
              <w:t>Визначення складу консультативно-дорадчого органу.</w:t>
            </w:r>
          </w:p>
        </w:tc>
        <w:tc>
          <w:tcPr>
            <w:tcW w:w="2268" w:type="dxa"/>
          </w:tcPr>
          <w:p w:rsidR="00C92BA0" w:rsidRPr="00667411" w:rsidRDefault="00C92BA0" w:rsidP="00667411">
            <w:pPr>
              <w:pStyle w:val="NoSpacing"/>
              <w:rPr>
                <w:rFonts w:ascii="Times New Roman" w:hAnsi="Times New Roman" w:cs="Times New Roman"/>
                <w:sz w:val="24"/>
                <w:szCs w:val="24"/>
                <w:lang w:val="uk-UA"/>
              </w:rPr>
            </w:pPr>
            <w:r w:rsidRPr="00667411">
              <w:rPr>
                <w:rFonts w:ascii="Times New Roman" w:hAnsi="Times New Roman" w:cs="Times New Roman"/>
                <w:sz w:val="24"/>
                <w:szCs w:val="24"/>
                <w:lang w:val="uk-UA"/>
              </w:rPr>
              <w:t>З</w:t>
            </w:r>
            <w:r w:rsidRPr="00667411">
              <w:rPr>
                <w:rFonts w:ascii="Times New Roman" w:hAnsi="Times New Roman" w:cs="Times New Roman"/>
                <w:sz w:val="24"/>
                <w:szCs w:val="24"/>
              </w:rPr>
              <w:t>асідання робочої групи</w:t>
            </w:r>
            <w:r w:rsidRPr="00667411">
              <w:rPr>
                <w:rFonts w:ascii="Times New Roman" w:hAnsi="Times New Roman" w:cs="Times New Roman"/>
                <w:sz w:val="24"/>
                <w:szCs w:val="24"/>
                <w:lang w:val="uk-UA"/>
              </w:rPr>
              <w:t xml:space="preserve"> </w:t>
            </w:r>
            <w:r w:rsidRPr="00667411">
              <w:rPr>
                <w:rFonts w:ascii="Times New Roman" w:hAnsi="Times New Roman" w:cs="Times New Roman"/>
                <w:sz w:val="24"/>
                <w:szCs w:val="24"/>
              </w:rPr>
              <w:t xml:space="preserve">щодо виконання заходів, </w:t>
            </w:r>
          </w:p>
          <w:p w:rsidR="00C92BA0" w:rsidRPr="00667411" w:rsidRDefault="00C92BA0" w:rsidP="00667411">
            <w:pPr>
              <w:pStyle w:val="NoSpacing"/>
              <w:rPr>
                <w:rFonts w:ascii="Times New Roman" w:hAnsi="Times New Roman" w:cs="Times New Roman"/>
                <w:sz w:val="24"/>
                <w:szCs w:val="24"/>
                <w:lang w:val="uk-UA"/>
              </w:rPr>
            </w:pPr>
            <w:r w:rsidRPr="00667411">
              <w:rPr>
                <w:rFonts w:ascii="Times New Roman" w:hAnsi="Times New Roman" w:cs="Times New Roman"/>
                <w:sz w:val="24"/>
                <w:szCs w:val="24"/>
              </w:rPr>
              <w:t>передбачених Указом</w:t>
            </w:r>
            <w:r w:rsidRPr="00667411">
              <w:rPr>
                <w:rFonts w:ascii="Times New Roman" w:hAnsi="Times New Roman" w:cs="Times New Roman"/>
                <w:sz w:val="24"/>
                <w:szCs w:val="24"/>
                <w:lang w:val="uk-UA"/>
              </w:rPr>
              <w:t xml:space="preserve"> </w:t>
            </w:r>
            <w:r w:rsidRPr="00667411">
              <w:rPr>
                <w:rFonts w:ascii="Times New Roman" w:hAnsi="Times New Roman" w:cs="Times New Roman"/>
                <w:sz w:val="24"/>
                <w:szCs w:val="24"/>
              </w:rPr>
              <w:t xml:space="preserve">Президента України </w:t>
            </w:r>
          </w:p>
          <w:p w:rsidR="00C92BA0" w:rsidRPr="00667411" w:rsidRDefault="00C92BA0" w:rsidP="00667411">
            <w:pPr>
              <w:pStyle w:val="NoSpacing"/>
              <w:rPr>
                <w:rFonts w:ascii="Times New Roman" w:hAnsi="Times New Roman" w:cs="Times New Roman"/>
                <w:sz w:val="24"/>
                <w:szCs w:val="24"/>
              </w:rPr>
            </w:pPr>
            <w:r w:rsidRPr="00667411">
              <w:rPr>
                <w:rFonts w:ascii="Times New Roman" w:hAnsi="Times New Roman" w:cs="Times New Roman"/>
                <w:sz w:val="24"/>
                <w:szCs w:val="24"/>
              </w:rPr>
              <w:t>«Про сприяння розвитку</w:t>
            </w:r>
            <w:r w:rsidRPr="00667411">
              <w:rPr>
                <w:rFonts w:ascii="Times New Roman" w:hAnsi="Times New Roman" w:cs="Times New Roman"/>
                <w:sz w:val="24"/>
                <w:szCs w:val="24"/>
                <w:lang w:val="uk-UA"/>
              </w:rPr>
              <w:t xml:space="preserve"> </w:t>
            </w:r>
            <w:r w:rsidRPr="00667411">
              <w:rPr>
                <w:rFonts w:ascii="Times New Roman" w:hAnsi="Times New Roman" w:cs="Times New Roman"/>
                <w:sz w:val="24"/>
                <w:szCs w:val="24"/>
              </w:rPr>
              <w:t>громадянського суспільства в Україні»</w:t>
            </w:r>
          </w:p>
        </w:tc>
        <w:tc>
          <w:tcPr>
            <w:tcW w:w="1701" w:type="dxa"/>
          </w:tcPr>
          <w:p w:rsidR="00C92BA0"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27.04.2016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94" w:type="dxa"/>
          </w:tcPr>
          <w:p w:rsidR="00C92BA0" w:rsidRPr="00667411" w:rsidRDefault="00C92BA0" w:rsidP="00F04D9E">
            <w:pPr>
              <w:pStyle w:val="NoSpacing"/>
              <w:rPr>
                <w:rFonts w:ascii="Times New Roman" w:hAnsi="Times New Roman" w:cs="Times New Roman"/>
                <w:sz w:val="24"/>
                <w:szCs w:val="24"/>
                <w:lang w:val="uk-UA"/>
              </w:rPr>
            </w:pPr>
            <w:r>
              <w:rPr>
                <w:rFonts w:ascii="Times New Roman" w:hAnsi="Times New Roman" w:cs="Times New Roman"/>
                <w:sz w:val="24"/>
                <w:szCs w:val="24"/>
                <w:lang w:val="uk-UA"/>
              </w:rPr>
              <w:t>Члени робочої групи</w:t>
            </w:r>
          </w:p>
        </w:tc>
        <w:tc>
          <w:tcPr>
            <w:tcW w:w="3479" w:type="dxa"/>
          </w:tcPr>
          <w:p w:rsidR="00C92BA0" w:rsidRPr="00667411" w:rsidRDefault="00C92BA0" w:rsidP="00F04D9E">
            <w:pPr>
              <w:pStyle w:val="NoSpacing"/>
              <w:spacing w:line="276" w:lineRule="auto"/>
              <w:rPr>
                <w:rFonts w:ascii="Times New Roman" w:hAnsi="Times New Roman" w:cs="Times New Roman"/>
                <w:lang w:val="uk-UA"/>
              </w:rPr>
            </w:pPr>
            <w:hyperlink r:id="rId84" w:history="1">
              <w:r w:rsidRPr="00667411">
                <w:rPr>
                  <w:rStyle w:val="Hyperlink"/>
                  <w:rFonts w:ascii="Times New Roman" w:hAnsi="Times New Roman" w:cs="Times New Roman"/>
                  <w:sz w:val="24"/>
                  <w:szCs w:val="24"/>
                  <w:lang w:val="uk-UA"/>
                </w:rPr>
                <w:t>http://dsk.kievcity.gov.ua/content/realizaciya-zahodiv-peredbachenyh-ukazom-prezydenta-ukrainy-pro-spryyannya-rozvytku-gromadyanskogo-suspiltsva-v-ukraini.html</w:t>
              </w:r>
            </w:hyperlink>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85544E" w:rsidRDefault="00C92BA0" w:rsidP="00F04D9E">
            <w:pPr>
              <w:widowControl w:val="0"/>
              <w:autoSpaceDE w:val="0"/>
              <w:autoSpaceDN w:val="0"/>
              <w:adjustRightInd w:val="0"/>
              <w:ind w:left="-16"/>
              <w:rPr>
                <w:sz w:val="24"/>
                <w:szCs w:val="24"/>
                <w:lang w:val="uk-UA"/>
              </w:rPr>
            </w:pPr>
            <w:r w:rsidRPr="009C7261">
              <w:rPr>
                <w:sz w:val="24"/>
                <w:szCs w:val="24"/>
              </w:rPr>
              <w:t>Погашення заб</w:t>
            </w:r>
            <w:r>
              <w:rPr>
                <w:sz w:val="24"/>
                <w:szCs w:val="24"/>
              </w:rPr>
              <w:t>оргованості із заробітної плати</w:t>
            </w:r>
          </w:p>
        </w:tc>
        <w:tc>
          <w:tcPr>
            <w:tcW w:w="2268" w:type="dxa"/>
          </w:tcPr>
          <w:p w:rsidR="00C92BA0" w:rsidRPr="00766E81" w:rsidRDefault="00C92BA0" w:rsidP="00F04D9E">
            <w:pPr>
              <w:widowControl w:val="0"/>
              <w:autoSpaceDE w:val="0"/>
              <w:autoSpaceDN w:val="0"/>
              <w:adjustRightInd w:val="0"/>
              <w:rPr>
                <w:sz w:val="24"/>
                <w:szCs w:val="24"/>
                <w:lang w:val="uk-UA"/>
              </w:rPr>
            </w:pPr>
            <w:r w:rsidRPr="00766E81">
              <w:rPr>
                <w:sz w:val="24"/>
                <w:szCs w:val="24"/>
                <w:lang w:val="uk-UA"/>
              </w:rPr>
              <w:t>Засідання тимчасової комісії з питань погашення заборгованості із заробітної плати (грошового забезпечення), пенсій, стипендій та інших соціальних виплат в м. Києві</w:t>
            </w:r>
          </w:p>
        </w:tc>
        <w:tc>
          <w:tcPr>
            <w:tcW w:w="1701" w:type="dxa"/>
          </w:tcPr>
          <w:p w:rsidR="00C92BA0" w:rsidRPr="00203254" w:rsidRDefault="00C92BA0" w:rsidP="00F04D9E">
            <w:pPr>
              <w:widowControl w:val="0"/>
              <w:autoSpaceDE w:val="0"/>
              <w:autoSpaceDN w:val="0"/>
              <w:adjustRightInd w:val="0"/>
              <w:jc w:val="center"/>
              <w:rPr>
                <w:sz w:val="24"/>
                <w:szCs w:val="24"/>
                <w:lang w:val="uk-UA"/>
              </w:rPr>
            </w:pPr>
            <w:r>
              <w:rPr>
                <w:sz w:val="24"/>
                <w:szCs w:val="24"/>
              </w:rPr>
              <w:t>28</w:t>
            </w:r>
            <w:r>
              <w:rPr>
                <w:sz w:val="24"/>
                <w:szCs w:val="24"/>
                <w:lang w:val="uk-UA"/>
              </w:rPr>
              <w:t>.04.</w:t>
            </w:r>
            <w:r>
              <w:rPr>
                <w:sz w:val="24"/>
                <w:szCs w:val="24"/>
              </w:rPr>
              <w:t>2016</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52</w:t>
            </w:r>
          </w:p>
        </w:tc>
        <w:tc>
          <w:tcPr>
            <w:tcW w:w="2694" w:type="dxa"/>
          </w:tcPr>
          <w:p w:rsidR="00C92BA0" w:rsidRPr="00516571" w:rsidRDefault="00C92BA0" w:rsidP="00766E81">
            <w:pPr>
              <w:widowControl w:val="0"/>
              <w:autoSpaceDE w:val="0"/>
              <w:autoSpaceDN w:val="0"/>
              <w:adjustRightInd w:val="0"/>
              <w:rPr>
                <w:sz w:val="24"/>
                <w:szCs w:val="24"/>
                <w:lang w:val="uk-UA"/>
              </w:rPr>
            </w:pPr>
            <w:r w:rsidRPr="009C7261">
              <w:rPr>
                <w:sz w:val="24"/>
                <w:szCs w:val="24"/>
              </w:rPr>
              <w:t>Члени тимчасової комісії, запрошені заступники голів районних в місті Києві державних адміністрацій, керівники (представники) підприємств-боржників, представники центр</w:t>
            </w:r>
            <w:r>
              <w:rPr>
                <w:sz w:val="24"/>
                <w:szCs w:val="24"/>
              </w:rPr>
              <w:t>альних органів виконавчої влади</w:t>
            </w:r>
          </w:p>
        </w:tc>
        <w:tc>
          <w:tcPr>
            <w:tcW w:w="3479" w:type="dxa"/>
          </w:tcPr>
          <w:p w:rsidR="00C92BA0" w:rsidRDefault="00C92BA0" w:rsidP="00F04D9E">
            <w:pPr>
              <w:pStyle w:val="NoSpacing"/>
              <w:spacing w:line="276" w:lineRule="auto"/>
              <w:rPr>
                <w:rFonts w:ascii="Times New Roman" w:hAnsi="Times New Roman" w:cs="Times New Roman"/>
                <w:sz w:val="24"/>
                <w:szCs w:val="24"/>
                <w:lang w:val="uk-UA"/>
              </w:rPr>
            </w:pPr>
            <w:hyperlink r:id="rId85" w:history="1">
              <w:r w:rsidRPr="00A957F3">
                <w:rPr>
                  <w:rStyle w:val="Hyperlink"/>
                  <w:rFonts w:ascii="Times New Roman" w:hAnsi="Times New Roman" w:cs="Times New Roman"/>
                  <w:sz w:val="24"/>
                  <w:szCs w:val="24"/>
                  <w:lang w:val="uk-UA"/>
                </w:rPr>
                <w:t>http://dsp.kievcity.gov.ua/</w:t>
              </w:r>
            </w:hyperlink>
          </w:p>
          <w:p w:rsidR="00C92BA0" w:rsidRPr="009C7261" w:rsidRDefault="00C92BA0" w:rsidP="00F04D9E">
            <w:pPr>
              <w:pStyle w:val="NoSpacing"/>
              <w:spacing w:line="276" w:lineRule="auto"/>
              <w:rPr>
                <w:rFonts w:ascii="Times New Roman" w:hAnsi="Times New Roman" w:cs="Times New Roman"/>
                <w:sz w:val="24"/>
                <w:szCs w:val="24"/>
                <w:lang w:val="uk-UA"/>
              </w:rPr>
            </w:pPr>
          </w:p>
        </w:tc>
      </w:tr>
      <w:tr w:rsidR="00C92BA0" w:rsidRPr="00843CFD">
        <w:trPr>
          <w:cantSplit/>
        </w:trPr>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widowControl w:val="0"/>
              <w:autoSpaceDE w:val="0"/>
              <w:autoSpaceDN w:val="0"/>
              <w:adjustRightInd w:val="0"/>
              <w:rPr>
                <w:sz w:val="24"/>
                <w:szCs w:val="24"/>
              </w:rPr>
            </w:pPr>
            <w:r w:rsidRPr="009C7261">
              <w:rPr>
                <w:sz w:val="24"/>
                <w:szCs w:val="24"/>
              </w:rPr>
              <w:t>Легалізація виплати заробітної плати і зайнятості населення</w:t>
            </w:r>
          </w:p>
        </w:tc>
        <w:tc>
          <w:tcPr>
            <w:tcW w:w="2268" w:type="dxa"/>
          </w:tcPr>
          <w:p w:rsidR="00C92BA0" w:rsidRDefault="00C92BA0" w:rsidP="00F04D9E">
            <w:pPr>
              <w:widowControl w:val="0"/>
              <w:autoSpaceDE w:val="0"/>
              <w:autoSpaceDN w:val="0"/>
              <w:adjustRightInd w:val="0"/>
              <w:jc w:val="both"/>
              <w:rPr>
                <w:sz w:val="24"/>
                <w:szCs w:val="24"/>
                <w:lang w:val="uk-UA"/>
              </w:rPr>
            </w:pPr>
            <w:r w:rsidRPr="009C7261">
              <w:rPr>
                <w:sz w:val="24"/>
                <w:szCs w:val="24"/>
              </w:rPr>
              <w:t>Засідання робочої групи з питань легалізації виплати заробітної</w:t>
            </w:r>
            <w:r>
              <w:rPr>
                <w:sz w:val="24"/>
                <w:szCs w:val="24"/>
              </w:rPr>
              <w:t xml:space="preserve"> плати і зайнятості населення в</w:t>
            </w:r>
            <w:r>
              <w:rPr>
                <w:sz w:val="24"/>
                <w:szCs w:val="24"/>
                <w:lang w:val="uk-UA"/>
              </w:rPr>
              <w:t xml:space="preserve"> </w:t>
            </w:r>
          </w:p>
          <w:p w:rsidR="00C92BA0" w:rsidRPr="00DA6C6C" w:rsidRDefault="00C92BA0" w:rsidP="00F04D9E">
            <w:pPr>
              <w:widowControl w:val="0"/>
              <w:autoSpaceDE w:val="0"/>
              <w:autoSpaceDN w:val="0"/>
              <w:adjustRightInd w:val="0"/>
              <w:jc w:val="both"/>
              <w:rPr>
                <w:sz w:val="24"/>
                <w:szCs w:val="24"/>
                <w:lang w:val="uk-UA"/>
              </w:rPr>
            </w:pPr>
            <w:r w:rsidRPr="009C7261">
              <w:rPr>
                <w:sz w:val="24"/>
                <w:szCs w:val="24"/>
              </w:rPr>
              <w:t>м. Києві</w:t>
            </w:r>
          </w:p>
        </w:tc>
        <w:tc>
          <w:tcPr>
            <w:tcW w:w="1701" w:type="dxa"/>
          </w:tcPr>
          <w:p w:rsidR="00C92BA0" w:rsidRPr="00203254" w:rsidRDefault="00C92BA0" w:rsidP="00F04D9E">
            <w:pPr>
              <w:widowControl w:val="0"/>
              <w:autoSpaceDE w:val="0"/>
              <w:autoSpaceDN w:val="0"/>
              <w:adjustRightInd w:val="0"/>
              <w:jc w:val="center"/>
              <w:rPr>
                <w:sz w:val="24"/>
                <w:szCs w:val="24"/>
                <w:lang w:val="uk-UA"/>
              </w:rPr>
            </w:pPr>
            <w:r>
              <w:rPr>
                <w:sz w:val="24"/>
                <w:szCs w:val="24"/>
              </w:rPr>
              <w:t>28</w:t>
            </w:r>
            <w:r>
              <w:rPr>
                <w:sz w:val="24"/>
                <w:szCs w:val="24"/>
                <w:lang w:val="uk-UA"/>
              </w:rPr>
              <w:t>.04.</w:t>
            </w:r>
            <w:r>
              <w:rPr>
                <w:sz w:val="24"/>
                <w:szCs w:val="24"/>
              </w:rPr>
              <w:t xml:space="preserve">2016 </w:t>
            </w:r>
          </w:p>
        </w:tc>
        <w:tc>
          <w:tcPr>
            <w:tcW w:w="1275" w:type="dxa"/>
          </w:tcPr>
          <w:p w:rsidR="00C92BA0" w:rsidRPr="009C7261" w:rsidRDefault="00C92BA0" w:rsidP="00F04D9E">
            <w:pPr>
              <w:widowControl w:val="0"/>
              <w:autoSpaceDE w:val="0"/>
              <w:autoSpaceDN w:val="0"/>
              <w:adjustRightInd w:val="0"/>
              <w:jc w:val="center"/>
              <w:rPr>
                <w:sz w:val="24"/>
                <w:szCs w:val="24"/>
              </w:rPr>
            </w:pPr>
            <w:r w:rsidRPr="009C7261">
              <w:rPr>
                <w:sz w:val="24"/>
                <w:szCs w:val="24"/>
              </w:rPr>
              <w:t>38</w:t>
            </w:r>
          </w:p>
        </w:tc>
        <w:tc>
          <w:tcPr>
            <w:tcW w:w="2694" w:type="dxa"/>
          </w:tcPr>
          <w:p w:rsidR="00C92BA0" w:rsidRPr="00516571" w:rsidRDefault="00C92BA0" w:rsidP="00F04D9E">
            <w:pPr>
              <w:widowControl w:val="0"/>
              <w:autoSpaceDE w:val="0"/>
              <w:autoSpaceDN w:val="0"/>
              <w:adjustRightInd w:val="0"/>
              <w:rPr>
                <w:sz w:val="24"/>
                <w:szCs w:val="24"/>
                <w:lang w:val="uk-UA"/>
              </w:rPr>
            </w:pPr>
            <w:r w:rsidRPr="009C7261">
              <w:rPr>
                <w:sz w:val="24"/>
                <w:szCs w:val="24"/>
              </w:rPr>
              <w:t xml:space="preserve">Члени робочої групи з питань легалізації виплати заробітної плати і зайнятості населення в м. Києві, запрошені керівники (представники) підприємств, що мають невиправдано </w:t>
            </w:r>
            <w:r>
              <w:rPr>
                <w:sz w:val="24"/>
                <w:szCs w:val="24"/>
              </w:rPr>
              <w:t>низький рівень заробітної плати</w:t>
            </w:r>
          </w:p>
        </w:tc>
        <w:tc>
          <w:tcPr>
            <w:tcW w:w="3479" w:type="dxa"/>
          </w:tcPr>
          <w:p w:rsidR="00C92BA0" w:rsidRDefault="00C92BA0" w:rsidP="00F04D9E">
            <w:pPr>
              <w:pStyle w:val="NoSpacing"/>
              <w:spacing w:line="276" w:lineRule="auto"/>
              <w:rPr>
                <w:rFonts w:ascii="Times New Roman" w:hAnsi="Times New Roman" w:cs="Times New Roman"/>
                <w:sz w:val="24"/>
                <w:szCs w:val="24"/>
                <w:lang w:val="uk-UA"/>
              </w:rPr>
            </w:pPr>
            <w:hyperlink r:id="rId86" w:history="1">
              <w:r w:rsidRPr="00A957F3">
                <w:rPr>
                  <w:rStyle w:val="Hyperlink"/>
                  <w:rFonts w:ascii="Times New Roman" w:hAnsi="Times New Roman" w:cs="Times New Roman"/>
                  <w:sz w:val="24"/>
                  <w:szCs w:val="24"/>
                  <w:lang w:val="uk-UA"/>
                </w:rPr>
                <w:t>http://dsp.kievcity.gov.ua/</w:t>
              </w:r>
            </w:hyperlink>
          </w:p>
          <w:p w:rsidR="00C92BA0" w:rsidRPr="009C7261" w:rsidRDefault="00C92BA0" w:rsidP="00F04D9E">
            <w:pPr>
              <w:pStyle w:val="NoSpacing"/>
              <w:spacing w:line="276" w:lineRule="auto"/>
              <w:rPr>
                <w:rFonts w:ascii="Times New Roman" w:hAnsi="Times New Roman" w:cs="Times New Roman"/>
                <w:sz w:val="24"/>
                <w:szCs w:val="24"/>
                <w:lang w:val="uk-UA"/>
              </w:rPr>
            </w:pPr>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Аудит дитячо-юнацьких спортивних шкіл</w:t>
            </w:r>
          </w:p>
        </w:tc>
        <w:tc>
          <w:tcPr>
            <w:tcW w:w="2268" w:type="dxa"/>
          </w:tcPr>
          <w:p w:rsidR="00C92BA0" w:rsidRPr="009C7261" w:rsidRDefault="00C92BA0" w:rsidP="00F04D9E">
            <w:pPr>
              <w:pStyle w:val="NoSpacing"/>
              <w:spacing w:line="276" w:lineRule="auto"/>
              <w:rPr>
                <w:rFonts w:ascii="Times New Roman" w:hAnsi="Times New Roman" w:cs="Times New Roman"/>
                <w:sz w:val="24"/>
                <w:szCs w:val="24"/>
                <w:lang w:val="uk-UA"/>
              </w:rPr>
            </w:pPr>
            <w:r w:rsidRPr="009C7261">
              <w:rPr>
                <w:rFonts w:ascii="Times New Roman" w:hAnsi="Times New Roman" w:cs="Times New Roman"/>
                <w:sz w:val="24"/>
                <w:szCs w:val="24"/>
                <w:lang w:val="uk-UA"/>
              </w:rPr>
              <w:t>Робоча нарада</w:t>
            </w:r>
          </w:p>
        </w:tc>
        <w:tc>
          <w:tcPr>
            <w:tcW w:w="1701" w:type="dxa"/>
          </w:tcPr>
          <w:p w:rsidR="00C92BA0" w:rsidRPr="00203254"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rPr>
              <w:t>24</w:t>
            </w:r>
            <w:r>
              <w:rPr>
                <w:rFonts w:ascii="Times New Roman" w:hAnsi="Times New Roman" w:cs="Times New Roman"/>
                <w:sz w:val="24"/>
                <w:szCs w:val="24"/>
                <w:lang w:val="uk-UA"/>
              </w:rPr>
              <w:t>.05.2016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20</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Представники міської влади, представники ДЮСШ Києва,ЗМІ</w:t>
            </w:r>
          </w:p>
        </w:tc>
        <w:tc>
          <w:tcPr>
            <w:tcW w:w="3479" w:type="dxa"/>
          </w:tcPr>
          <w:p w:rsidR="00C92BA0" w:rsidRPr="009C7261" w:rsidRDefault="00C92BA0" w:rsidP="00F04D9E">
            <w:pPr>
              <w:pStyle w:val="NoSpacing"/>
              <w:spacing w:line="276" w:lineRule="auto"/>
              <w:rPr>
                <w:rFonts w:ascii="Times New Roman" w:hAnsi="Times New Roman" w:cs="Times New Roman"/>
                <w:color w:val="1008B8"/>
                <w:sz w:val="24"/>
                <w:szCs w:val="24"/>
                <w:lang w:val="uk-UA"/>
              </w:rPr>
            </w:pPr>
            <w:hyperlink r:id="rId87" w:history="1">
              <w:r w:rsidRPr="002C5814">
                <w:rPr>
                  <w:rStyle w:val="Hyperlink"/>
                  <w:rFonts w:ascii="Times New Roman" w:hAnsi="Times New Roman" w:cs="Times New Roman"/>
                  <w:sz w:val="24"/>
                  <w:szCs w:val="24"/>
                  <w:lang w:val="uk-UA"/>
                </w:rPr>
                <w:t>http://kievcity.gov.ua/news/37730.html</w:t>
              </w:r>
            </w:hyperlink>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Затвердження пропозицій київських організацій  національних творчих спілок України щодо призначення щорічних стипендій</w:t>
            </w:r>
          </w:p>
        </w:tc>
        <w:tc>
          <w:tcPr>
            <w:tcW w:w="2268" w:type="dxa"/>
          </w:tcPr>
          <w:p w:rsidR="00C92BA0" w:rsidRPr="009C7261" w:rsidRDefault="00C92BA0" w:rsidP="00F04D9E">
            <w:pPr>
              <w:shd w:val="clear" w:color="auto" w:fill="FFFFFF"/>
              <w:autoSpaceDE w:val="0"/>
              <w:autoSpaceDN w:val="0"/>
              <w:adjustRightInd w:val="0"/>
              <w:jc w:val="both"/>
              <w:rPr>
                <w:sz w:val="24"/>
                <w:szCs w:val="24"/>
                <w:lang w:val="uk-UA"/>
              </w:rPr>
            </w:pPr>
            <w:r w:rsidRPr="009C7261">
              <w:rPr>
                <w:sz w:val="24"/>
                <w:szCs w:val="24"/>
                <w:lang w:val="uk-UA"/>
              </w:rPr>
              <w:t xml:space="preserve">Засідання </w:t>
            </w:r>
          </w:p>
          <w:p w:rsidR="00C92BA0" w:rsidRPr="009C7261" w:rsidRDefault="00C92BA0" w:rsidP="00F04D9E">
            <w:pPr>
              <w:shd w:val="clear" w:color="auto" w:fill="FFFFFF"/>
              <w:autoSpaceDE w:val="0"/>
              <w:autoSpaceDN w:val="0"/>
              <w:adjustRightInd w:val="0"/>
              <w:rPr>
                <w:sz w:val="24"/>
                <w:szCs w:val="24"/>
                <w:lang w:val="uk-UA"/>
              </w:rPr>
            </w:pPr>
            <w:r w:rsidRPr="009C7261">
              <w:rPr>
                <w:sz w:val="24"/>
                <w:szCs w:val="24"/>
                <w:lang w:val="uk-UA"/>
              </w:rPr>
              <w:t>комісії по призначенню щорічних</w:t>
            </w:r>
          </w:p>
          <w:p w:rsidR="00C92BA0" w:rsidRPr="009C7261" w:rsidRDefault="00C92BA0" w:rsidP="00F04D9E">
            <w:pPr>
              <w:shd w:val="clear" w:color="auto" w:fill="FFFFFF"/>
              <w:autoSpaceDE w:val="0"/>
              <w:autoSpaceDN w:val="0"/>
              <w:adjustRightInd w:val="0"/>
              <w:rPr>
                <w:sz w:val="24"/>
                <w:szCs w:val="24"/>
                <w:lang w:val="uk-UA"/>
              </w:rPr>
            </w:pPr>
            <w:r w:rsidRPr="009C7261">
              <w:rPr>
                <w:sz w:val="24"/>
                <w:szCs w:val="24"/>
                <w:lang w:val="uk-UA"/>
              </w:rPr>
              <w:t>міських стипендій видатним діячам</w:t>
            </w:r>
          </w:p>
          <w:p w:rsidR="00C92BA0" w:rsidRPr="009C7261" w:rsidRDefault="00C92BA0" w:rsidP="00F04D9E">
            <w:pPr>
              <w:shd w:val="clear" w:color="auto" w:fill="FFFFFF"/>
              <w:autoSpaceDE w:val="0"/>
              <w:autoSpaceDN w:val="0"/>
              <w:adjustRightInd w:val="0"/>
              <w:rPr>
                <w:sz w:val="24"/>
                <w:szCs w:val="24"/>
                <w:lang w:val="uk-UA"/>
              </w:rPr>
            </w:pPr>
            <w:r w:rsidRPr="009C7261">
              <w:rPr>
                <w:sz w:val="24"/>
                <w:szCs w:val="24"/>
                <w:lang w:val="uk-UA"/>
              </w:rPr>
              <w:t>культ</w:t>
            </w:r>
            <w:r>
              <w:rPr>
                <w:sz w:val="24"/>
                <w:szCs w:val="24"/>
                <w:lang w:val="uk-UA"/>
              </w:rPr>
              <w:t>ури і мистецтва</w:t>
            </w:r>
          </w:p>
        </w:tc>
        <w:tc>
          <w:tcPr>
            <w:tcW w:w="1701"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25.05.2016</w:t>
            </w:r>
          </w:p>
        </w:tc>
        <w:tc>
          <w:tcPr>
            <w:tcW w:w="1275" w:type="dxa"/>
          </w:tcPr>
          <w:p w:rsidR="00C92BA0" w:rsidRPr="009C7261" w:rsidRDefault="00C92BA0" w:rsidP="00F04D9E">
            <w:pPr>
              <w:pStyle w:val="NoSpacing"/>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9</w:t>
            </w:r>
          </w:p>
        </w:tc>
        <w:tc>
          <w:tcPr>
            <w:tcW w:w="2694" w:type="dxa"/>
          </w:tcPr>
          <w:p w:rsidR="00C92BA0" w:rsidRPr="009C7261" w:rsidRDefault="00C92BA0" w:rsidP="00F04D9E">
            <w:pPr>
              <w:pStyle w:val="NoSpacing"/>
              <w:rPr>
                <w:rFonts w:ascii="Times New Roman" w:hAnsi="Times New Roman" w:cs="Times New Roman"/>
                <w:sz w:val="24"/>
                <w:szCs w:val="24"/>
                <w:lang w:val="uk-UA"/>
              </w:rPr>
            </w:pPr>
            <w:r>
              <w:rPr>
                <w:rFonts w:ascii="Times New Roman" w:hAnsi="Times New Roman" w:cs="Times New Roman"/>
                <w:sz w:val="24"/>
                <w:szCs w:val="24"/>
                <w:lang w:val="uk-UA"/>
              </w:rPr>
              <w:t>Д</w:t>
            </w:r>
            <w:r w:rsidRPr="009C7261">
              <w:rPr>
                <w:rFonts w:ascii="Times New Roman" w:hAnsi="Times New Roman" w:cs="Times New Roman"/>
                <w:sz w:val="24"/>
                <w:szCs w:val="24"/>
                <w:lang w:val="uk-UA"/>
              </w:rPr>
              <w:t>іячі сфери культури і мистецтв</w:t>
            </w:r>
          </w:p>
        </w:tc>
        <w:tc>
          <w:tcPr>
            <w:tcW w:w="3479" w:type="dxa"/>
          </w:tcPr>
          <w:p w:rsidR="00C92BA0" w:rsidRPr="009C7261" w:rsidRDefault="00C92BA0" w:rsidP="00F04D9E">
            <w:pPr>
              <w:rPr>
                <w:sz w:val="24"/>
                <w:szCs w:val="24"/>
                <w:lang w:val="uk-UA"/>
              </w:rPr>
            </w:pPr>
            <w:hyperlink r:id="rId88" w:history="1">
              <w:r w:rsidRPr="009C7261">
                <w:rPr>
                  <w:rStyle w:val="Hyperlink"/>
                  <w:sz w:val="24"/>
                  <w:szCs w:val="24"/>
                  <w:lang w:val="uk-UA"/>
                </w:rPr>
                <w:t>http://dk.kievcity.gov.ua/</w:t>
              </w:r>
            </w:hyperlink>
          </w:p>
          <w:p w:rsidR="00C92BA0" w:rsidRPr="009C7261" w:rsidRDefault="00C92BA0" w:rsidP="00F04D9E">
            <w:pPr>
              <w:rPr>
                <w:sz w:val="24"/>
                <w:szCs w:val="24"/>
                <w:lang w:val="uk-UA"/>
              </w:rPr>
            </w:pPr>
          </w:p>
        </w:tc>
      </w:tr>
      <w:tr w:rsidR="00C92BA0" w:rsidRPr="00843CFD">
        <w:tc>
          <w:tcPr>
            <w:tcW w:w="583" w:type="dxa"/>
          </w:tcPr>
          <w:p w:rsidR="00C92BA0" w:rsidRPr="00C0732C" w:rsidRDefault="00C92BA0" w:rsidP="00F04D9E">
            <w:pPr>
              <w:pStyle w:val="ListParagraph"/>
              <w:numPr>
                <w:ilvl w:val="0"/>
                <w:numId w:val="7"/>
              </w:numPr>
              <w:jc w:val="right"/>
              <w:rPr>
                <w:sz w:val="24"/>
                <w:szCs w:val="24"/>
                <w:lang w:val="uk-UA"/>
              </w:rPr>
            </w:pPr>
          </w:p>
        </w:tc>
        <w:tc>
          <w:tcPr>
            <w:tcW w:w="3353" w:type="dxa"/>
          </w:tcPr>
          <w:p w:rsidR="00C92BA0" w:rsidRPr="00EE6EE7" w:rsidRDefault="00C92BA0" w:rsidP="00EE6EE7">
            <w:pPr>
              <w:pStyle w:val="ListParagraph"/>
              <w:spacing w:after="200"/>
              <w:ind w:left="0"/>
              <w:rPr>
                <w:sz w:val="24"/>
                <w:szCs w:val="24"/>
                <w:lang w:val="uk-UA"/>
              </w:rPr>
            </w:pPr>
            <w:r>
              <w:rPr>
                <w:sz w:val="24"/>
                <w:szCs w:val="24"/>
                <w:lang w:val="uk-UA"/>
              </w:rPr>
              <w:t>Розгляд д</w:t>
            </w:r>
            <w:r w:rsidRPr="00EE6EE7">
              <w:rPr>
                <w:sz w:val="24"/>
                <w:szCs w:val="24"/>
                <w:lang w:val="uk-UA"/>
              </w:rPr>
              <w:t>одатков</w:t>
            </w:r>
            <w:r>
              <w:rPr>
                <w:sz w:val="24"/>
                <w:szCs w:val="24"/>
                <w:lang w:val="uk-UA"/>
              </w:rPr>
              <w:t>их заяв від ІГС</w:t>
            </w:r>
            <w:r w:rsidRPr="00EE6EE7">
              <w:rPr>
                <w:sz w:val="24"/>
                <w:szCs w:val="24"/>
                <w:lang w:val="uk-UA"/>
              </w:rPr>
              <w:t xml:space="preserve"> щодо </w:t>
            </w:r>
            <w:r>
              <w:rPr>
                <w:sz w:val="24"/>
                <w:szCs w:val="24"/>
                <w:lang w:val="uk-UA"/>
              </w:rPr>
              <w:t xml:space="preserve">включення </w:t>
            </w:r>
            <w:r w:rsidRPr="00EE6EE7">
              <w:rPr>
                <w:sz w:val="24"/>
                <w:szCs w:val="24"/>
                <w:lang w:val="uk-UA"/>
              </w:rPr>
              <w:t xml:space="preserve">до персонального </w:t>
            </w:r>
            <w:bookmarkStart w:id="0" w:name="_GoBack"/>
            <w:bookmarkEnd w:id="0"/>
            <w:r w:rsidRPr="00EE6EE7">
              <w:rPr>
                <w:sz w:val="24"/>
                <w:szCs w:val="24"/>
                <w:lang w:val="uk-UA"/>
              </w:rPr>
              <w:t xml:space="preserve">складу </w:t>
            </w:r>
            <w:r>
              <w:rPr>
                <w:sz w:val="24"/>
                <w:szCs w:val="24"/>
                <w:lang w:val="uk-UA"/>
              </w:rPr>
              <w:t xml:space="preserve">Координаційної ради </w:t>
            </w:r>
          </w:p>
          <w:p w:rsidR="00C92BA0" w:rsidRPr="009C7261" w:rsidRDefault="00C92BA0" w:rsidP="00F04D9E">
            <w:pPr>
              <w:pStyle w:val="NoSpacing"/>
              <w:rPr>
                <w:rFonts w:ascii="Times New Roman" w:hAnsi="Times New Roman" w:cs="Times New Roman"/>
                <w:sz w:val="24"/>
                <w:szCs w:val="24"/>
                <w:lang w:val="uk-UA"/>
              </w:rPr>
            </w:pPr>
          </w:p>
        </w:tc>
        <w:tc>
          <w:tcPr>
            <w:tcW w:w="2268" w:type="dxa"/>
          </w:tcPr>
          <w:p w:rsidR="00C92BA0" w:rsidRPr="00667411" w:rsidRDefault="00C92BA0" w:rsidP="00EE6EE7">
            <w:pPr>
              <w:pStyle w:val="NoSpacing"/>
              <w:rPr>
                <w:rFonts w:ascii="Times New Roman" w:hAnsi="Times New Roman" w:cs="Times New Roman"/>
                <w:sz w:val="24"/>
                <w:szCs w:val="24"/>
                <w:lang w:val="uk-UA"/>
              </w:rPr>
            </w:pPr>
            <w:r w:rsidRPr="00667411">
              <w:rPr>
                <w:rFonts w:ascii="Times New Roman" w:hAnsi="Times New Roman" w:cs="Times New Roman"/>
                <w:sz w:val="24"/>
                <w:szCs w:val="24"/>
                <w:lang w:val="uk-UA"/>
              </w:rPr>
              <w:t>З</w:t>
            </w:r>
            <w:r w:rsidRPr="00667411">
              <w:rPr>
                <w:rFonts w:ascii="Times New Roman" w:hAnsi="Times New Roman" w:cs="Times New Roman"/>
                <w:sz w:val="24"/>
                <w:szCs w:val="24"/>
              </w:rPr>
              <w:t>асідання робочої групи</w:t>
            </w:r>
            <w:r w:rsidRPr="00667411">
              <w:rPr>
                <w:rFonts w:ascii="Times New Roman" w:hAnsi="Times New Roman" w:cs="Times New Roman"/>
                <w:sz w:val="24"/>
                <w:szCs w:val="24"/>
                <w:lang w:val="uk-UA"/>
              </w:rPr>
              <w:t xml:space="preserve"> </w:t>
            </w:r>
            <w:r w:rsidRPr="00667411">
              <w:rPr>
                <w:rFonts w:ascii="Times New Roman" w:hAnsi="Times New Roman" w:cs="Times New Roman"/>
                <w:sz w:val="24"/>
                <w:szCs w:val="24"/>
              </w:rPr>
              <w:t xml:space="preserve">щодо виконання заходів, </w:t>
            </w:r>
          </w:p>
          <w:p w:rsidR="00C92BA0" w:rsidRPr="00667411" w:rsidRDefault="00C92BA0" w:rsidP="00EE6EE7">
            <w:pPr>
              <w:pStyle w:val="NoSpacing"/>
              <w:rPr>
                <w:rFonts w:ascii="Times New Roman" w:hAnsi="Times New Roman" w:cs="Times New Roman"/>
                <w:sz w:val="24"/>
                <w:szCs w:val="24"/>
                <w:lang w:val="uk-UA"/>
              </w:rPr>
            </w:pPr>
            <w:r w:rsidRPr="00667411">
              <w:rPr>
                <w:rFonts w:ascii="Times New Roman" w:hAnsi="Times New Roman" w:cs="Times New Roman"/>
                <w:sz w:val="24"/>
                <w:szCs w:val="24"/>
              </w:rPr>
              <w:t>передбачених Указом</w:t>
            </w:r>
            <w:r w:rsidRPr="00667411">
              <w:rPr>
                <w:rFonts w:ascii="Times New Roman" w:hAnsi="Times New Roman" w:cs="Times New Roman"/>
                <w:sz w:val="24"/>
                <w:szCs w:val="24"/>
                <w:lang w:val="uk-UA"/>
              </w:rPr>
              <w:t xml:space="preserve"> </w:t>
            </w:r>
            <w:r w:rsidRPr="00667411">
              <w:rPr>
                <w:rFonts w:ascii="Times New Roman" w:hAnsi="Times New Roman" w:cs="Times New Roman"/>
                <w:sz w:val="24"/>
                <w:szCs w:val="24"/>
              </w:rPr>
              <w:t xml:space="preserve">Президента України </w:t>
            </w:r>
          </w:p>
          <w:p w:rsidR="00C92BA0" w:rsidRPr="009C7261" w:rsidRDefault="00C92BA0" w:rsidP="00EE6EE7">
            <w:pPr>
              <w:shd w:val="clear" w:color="auto" w:fill="FFFFFF"/>
              <w:autoSpaceDE w:val="0"/>
              <w:autoSpaceDN w:val="0"/>
              <w:adjustRightInd w:val="0"/>
              <w:rPr>
                <w:sz w:val="24"/>
                <w:szCs w:val="24"/>
                <w:lang w:val="uk-UA"/>
              </w:rPr>
            </w:pPr>
            <w:r w:rsidRPr="00667411">
              <w:rPr>
                <w:sz w:val="24"/>
                <w:szCs w:val="24"/>
              </w:rPr>
              <w:t>«Про сприяння розвитку</w:t>
            </w:r>
            <w:r w:rsidRPr="00667411">
              <w:rPr>
                <w:sz w:val="24"/>
                <w:szCs w:val="24"/>
                <w:lang w:val="uk-UA"/>
              </w:rPr>
              <w:t xml:space="preserve"> </w:t>
            </w:r>
            <w:r w:rsidRPr="00667411">
              <w:rPr>
                <w:sz w:val="24"/>
                <w:szCs w:val="24"/>
              </w:rPr>
              <w:t>громадянського суспільства в Україні»</w:t>
            </w:r>
          </w:p>
        </w:tc>
        <w:tc>
          <w:tcPr>
            <w:tcW w:w="1701" w:type="dxa"/>
          </w:tcPr>
          <w:p w:rsidR="00C92BA0" w:rsidRPr="009C7261" w:rsidRDefault="00C92BA0" w:rsidP="00F04D9E">
            <w:pPr>
              <w:pStyle w:val="NoSpacing"/>
              <w:jc w:val="center"/>
              <w:rPr>
                <w:rFonts w:ascii="Times New Roman" w:hAnsi="Times New Roman" w:cs="Times New Roman"/>
                <w:sz w:val="24"/>
                <w:szCs w:val="24"/>
                <w:lang w:val="uk-UA"/>
              </w:rPr>
            </w:pPr>
            <w:r>
              <w:rPr>
                <w:rFonts w:ascii="Times New Roman" w:hAnsi="Times New Roman" w:cs="Times New Roman"/>
                <w:sz w:val="24"/>
                <w:szCs w:val="24"/>
                <w:lang w:val="uk-UA"/>
              </w:rPr>
              <w:t>09.06.2016</w:t>
            </w:r>
          </w:p>
        </w:tc>
        <w:tc>
          <w:tcPr>
            <w:tcW w:w="1275" w:type="dxa"/>
          </w:tcPr>
          <w:p w:rsidR="00C92BA0" w:rsidRPr="009C7261" w:rsidRDefault="00C92BA0" w:rsidP="00F04D9E">
            <w:pPr>
              <w:pStyle w:val="No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94" w:type="dxa"/>
          </w:tcPr>
          <w:p w:rsidR="00C92BA0" w:rsidRPr="00EE6EE7" w:rsidRDefault="00C92BA0" w:rsidP="00EE6EE7">
            <w:pPr>
              <w:pStyle w:val="NoSpacing"/>
              <w:rPr>
                <w:rFonts w:ascii="Times New Roman" w:hAnsi="Times New Roman" w:cs="Times New Roman"/>
                <w:sz w:val="24"/>
                <w:szCs w:val="24"/>
                <w:lang w:val="uk-UA"/>
              </w:rPr>
            </w:pPr>
            <w:r>
              <w:rPr>
                <w:rFonts w:ascii="Times New Roman" w:hAnsi="Times New Roman" w:cs="Times New Roman"/>
                <w:sz w:val="24"/>
                <w:szCs w:val="24"/>
                <w:lang w:val="uk-UA"/>
              </w:rPr>
              <w:t>Члени робочої групи</w:t>
            </w:r>
          </w:p>
        </w:tc>
        <w:tc>
          <w:tcPr>
            <w:tcW w:w="3479" w:type="dxa"/>
          </w:tcPr>
          <w:p w:rsidR="00C92BA0" w:rsidRPr="00EE6EE7" w:rsidRDefault="00C92BA0" w:rsidP="00F04D9E">
            <w:pPr>
              <w:rPr>
                <w:lang w:val="uk-UA"/>
              </w:rPr>
            </w:pPr>
            <w:hyperlink r:id="rId89" w:history="1">
              <w:r w:rsidRPr="00EE6EE7">
                <w:rPr>
                  <w:rStyle w:val="Hyperlink"/>
                  <w:sz w:val="24"/>
                  <w:szCs w:val="24"/>
                </w:rPr>
                <w:t>http</w:t>
              </w:r>
              <w:r w:rsidRPr="00EE6EE7">
                <w:rPr>
                  <w:rStyle w:val="Hyperlink"/>
                  <w:sz w:val="24"/>
                  <w:szCs w:val="24"/>
                  <w:lang w:val="uk-UA"/>
                </w:rPr>
                <w:t>://</w:t>
              </w:r>
              <w:r w:rsidRPr="00EE6EE7">
                <w:rPr>
                  <w:rStyle w:val="Hyperlink"/>
                  <w:sz w:val="24"/>
                  <w:szCs w:val="24"/>
                </w:rPr>
                <w:t>dsk</w:t>
              </w:r>
              <w:r w:rsidRPr="00EE6EE7">
                <w:rPr>
                  <w:rStyle w:val="Hyperlink"/>
                  <w:sz w:val="24"/>
                  <w:szCs w:val="24"/>
                  <w:lang w:val="uk-UA"/>
                </w:rPr>
                <w:t>.</w:t>
              </w:r>
              <w:r w:rsidRPr="00EE6EE7">
                <w:rPr>
                  <w:rStyle w:val="Hyperlink"/>
                  <w:sz w:val="24"/>
                  <w:szCs w:val="24"/>
                </w:rPr>
                <w:t>kievcity</w:t>
              </w:r>
              <w:r w:rsidRPr="00EE6EE7">
                <w:rPr>
                  <w:rStyle w:val="Hyperlink"/>
                  <w:sz w:val="24"/>
                  <w:szCs w:val="24"/>
                  <w:lang w:val="uk-UA"/>
                </w:rPr>
                <w:t>.</w:t>
              </w:r>
              <w:r w:rsidRPr="00EE6EE7">
                <w:rPr>
                  <w:rStyle w:val="Hyperlink"/>
                  <w:sz w:val="24"/>
                  <w:szCs w:val="24"/>
                </w:rPr>
                <w:t>gov</w:t>
              </w:r>
              <w:r w:rsidRPr="00EE6EE7">
                <w:rPr>
                  <w:rStyle w:val="Hyperlink"/>
                  <w:sz w:val="24"/>
                  <w:szCs w:val="24"/>
                  <w:lang w:val="uk-UA"/>
                </w:rPr>
                <w:t>.</w:t>
              </w:r>
              <w:r w:rsidRPr="00EE6EE7">
                <w:rPr>
                  <w:rStyle w:val="Hyperlink"/>
                  <w:sz w:val="24"/>
                  <w:szCs w:val="24"/>
                </w:rPr>
                <w:t>ua</w:t>
              </w:r>
              <w:r w:rsidRPr="00EE6EE7">
                <w:rPr>
                  <w:rStyle w:val="Hyperlink"/>
                  <w:sz w:val="24"/>
                  <w:szCs w:val="24"/>
                  <w:lang w:val="uk-UA"/>
                </w:rPr>
                <w:t>/</w:t>
              </w:r>
              <w:r w:rsidRPr="00EE6EE7">
                <w:rPr>
                  <w:rStyle w:val="Hyperlink"/>
                  <w:sz w:val="24"/>
                  <w:szCs w:val="24"/>
                </w:rPr>
                <w:t>content</w:t>
              </w:r>
              <w:r w:rsidRPr="00EE6EE7">
                <w:rPr>
                  <w:rStyle w:val="Hyperlink"/>
                  <w:sz w:val="24"/>
                  <w:szCs w:val="24"/>
                  <w:lang w:val="uk-UA"/>
                </w:rPr>
                <w:t>/</w:t>
              </w:r>
              <w:r w:rsidRPr="00EE6EE7">
                <w:rPr>
                  <w:rStyle w:val="Hyperlink"/>
                  <w:sz w:val="24"/>
                  <w:szCs w:val="24"/>
                </w:rPr>
                <w:t>realizaciya</w:t>
              </w:r>
              <w:r w:rsidRPr="00EE6EE7">
                <w:rPr>
                  <w:rStyle w:val="Hyperlink"/>
                  <w:sz w:val="24"/>
                  <w:szCs w:val="24"/>
                  <w:lang w:val="uk-UA"/>
                </w:rPr>
                <w:t>-</w:t>
              </w:r>
              <w:r w:rsidRPr="00EE6EE7">
                <w:rPr>
                  <w:rStyle w:val="Hyperlink"/>
                  <w:sz w:val="24"/>
                  <w:szCs w:val="24"/>
                </w:rPr>
                <w:t>zahodiv</w:t>
              </w:r>
              <w:r w:rsidRPr="00EE6EE7">
                <w:rPr>
                  <w:rStyle w:val="Hyperlink"/>
                  <w:sz w:val="24"/>
                  <w:szCs w:val="24"/>
                  <w:lang w:val="uk-UA"/>
                </w:rPr>
                <w:t>-</w:t>
              </w:r>
              <w:r w:rsidRPr="00EE6EE7">
                <w:rPr>
                  <w:rStyle w:val="Hyperlink"/>
                  <w:sz w:val="24"/>
                  <w:szCs w:val="24"/>
                </w:rPr>
                <w:t>peredbachenyh</w:t>
              </w:r>
              <w:r w:rsidRPr="00EE6EE7">
                <w:rPr>
                  <w:rStyle w:val="Hyperlink"/>
                  <w:sz w:val="24"/>
                  <w:szCs w:val="24"/>
                  <w:lang w:val="uk-UA"/>
                </w:rPr>
                <w:t>-</w:t>
              </w:r>
              <w:r w:rsidRPr="00EE6EE7">
                <w:rPr>
                  <w:rStyle w:val="Hyperlink"/>
                  <w:sz w:val="24"/>
                  <w:szCs w:val="24"/>
                </w:rPr>
                <w:t>ukazom</w:t>
              </w:r>
              <w:r w:rsidRPr="00EE6EE7">
                <w:rPr>
                  <w:rStyle w:val="Hyperlink"/>
                  <w:sz w:val="24"/>
                  <w:szCs w:val="24"/>
                  <w:lang w:val="uk-UA"/>
                </w:rPr>
                <w:t>-</w:t>
              </w:r>
              <w:r w:rsidRPr="00EE6EE7">
                <w:rPr>
                  <w:rStyle w:val="Hyperlink"/>
                  <w:sz w:val="24"/>
                  <w:szCs w:val="24"/>
                </w:rPr>
                <w:t>prezydenta</w:t>
              </w:r>
              <w:r w:rsidRPr="00EE6EE7">
                <w:rPr>
                  <w:rStyle w:val="Hyperlink"/>
                  <w:sz w:val="24"/>
                  <w:szCs w:val="24"/>
                  <w:lang w:val="uk-UA"/>
                </w:rPr>
                <w:t>-</w:t>
              </w:r>
              <w:r w:rsidRPr="00EE6EE7">
                <w:rPr>
                  <w:rStyle w:val="Hyperlink"/>
                  <w:sz w:val="24"/>
                  <w:szCs w:val="24"/>
                </w:rPr>
                <w:t>ukrainy</w:t>
              </w:r>
              <w:r w:rsidRPr="00EE6EE7">
                <w:rPr>
                  <w:rStyle w:val="Hyperlink"/>
                  <w:sz w:val="24"/>
                  <w:szCs w:val="24"/>
                  <w:lang w:val="uk-UA"/>
                </w:rPr>
                <w:t>-</w:t>
              </w:r>
              <w:r w:rsidRPr="00EE6EE7">
                <w:rPr>
                  <w:rStyle w:val="Hyperlink"/>
                  <w:sz w:val="24"/>
                  <w:szCs w:val="24"/>
                </w:rPr>
                <w:t>pro</w:t>
              </w:r>
              <w:r w:rsidRPr="00EE6EE7">
                <w:rPr>
                  <w:rStyle w:val="Hyperlink"/>
                  <w:sz w:val="24"/>
                  <w:szCs w:val="24"/>
                  <w:lang w:val="uk-UA"/>
                </w:rPr>
                <w:t>-</w:t>
              </w:r>
              <w:r w:rsidRPr="00EE6EE7">
                <w:rPr>
                  <w:rStyle w:val="Hyperlink"/>
                  <w:sz w:val="24"/>
                  <w:szCs w:val="24"/>
                </w:rPr>
                <w:t>spryyannya</w:t>
              </w:r>
              <w:r w:rsidRPr="00EE6EE7">
                <w:rPr>
                  <w:rStyle w:val="Hyperlink"/>
                  <w:sz w:val="24"/>
                  <w:szCs w:val="24"/>
                  <w:lang w:val="uk-UA"/>
                </w:rPr>
                <w:t>-</w:t>
              </w:r>
              <w:r w:rsidRPr="00EE6EE7">
                <w:rPr>
                  <w:rStyle w:val="Hyperlink"/>
                  <w:sz w:val="24"/>
                  <w:szCs w:val="24"/>
                </w:rPr>
                <w:t>rozvytku</w:t>
              </w:r>
              <w:r w:rsidRPr="00EE6EE7">
                <w:rPr>
                  <w:rStyle w:val="Hyperlink"/>
                  <w:sz w:val="24"/>
                  <w:szCs w:val="24"/>
                  <w:lang w:val="uk-UA"/>
                </w:rPr>
                <w:t>-</w:t>
              </w:r>
              <w:r w:rsidRPr="00EE6EE7">
                <w:rPr>
                  <w:rStyle w:val="Hyperlink"/>
                  <w:sz w:val="24"/>
                  <w:szCs w:val="24"/>
                </w:rPr>
                <w:t>gromadyanskogo</w:t>
              </w:r>
              <w:r w:rsidRPr="00EE6EE7">
                <w:rPr>
                  <w:rStyle w:val="Hyperlink"/>
                  <w:sz w:val="24"/>
                  <w:szCs w:val="24"/>
                  <w:lang w:val="uk-UA"/>
                </w:rPr>
                <w:t>-</w:t>
              </w:r>
              <w:r w:rsidRPr="00EE6EE7">
                <w:rPr>
                  <w:rStyle w:val="Hyperlink"/>
                  <w:sz w:val="24"/>
                  <w:szCs w:val="24"/>
                </w:rPr>
                <w:t>suspiltsva</w:t>
              </w:r>
              <w:r w:rsidRPr="00EE6EE7">
                <w:rPr>
                  <w:rStyle w:val="Hyperlink"/>
                  <w:sz w:val="24"/>
                  <w:szCs w:val="24"/>
                  <w:lang w:val="uk-UA"/>
                </w:rPr>
                <w:t>-</w:t>
              </w:r>
              <w:r w:rsidRPr="00EE6EE7">
                <w:rPr>
                  <w:rStyle w:val="Hyperlink"/>
                  <w:sz w:val="24"/>
                  <w:szCs w:val="24"/>
                </w:rPr>
                <w:t>v</w:t>
              </w:r>
              <w:r w:rsidRPr="00EE6EE7">
                <w:rPr>
                  <w:rStyle w:val="Hyperlink"/>
                  <w:sz w:val="24"/>
                  <w:szCs w:val="24"/>
                  <w:lang w:val="uk-UA"/>
                </w:rPr>
                <w:t>-</w:t>
              </w:r>
              <w:r w:rsidRPr="00EE6EE7">
                <w:rPr>
                  <w:rStyle w:val="Hyperlink"/>
                  <w:sz w:val="24"/>
                  <w:szCs w:val="24"/>
                </w:rPr>
                <w:t>ukraini</w:t>
              </w:r>
              <w:r w:rsidRPr="00EE6EE7">
                <w:rPr>
                  <w:rStyle w:val="Hyperlink"/>
                  <w:sz w:val="24"/>
                  <w:szCs w:val="24"/>
                  <w:lang w:val="uk-UA"/>
                </w:rPr>
                <w:t>.</w:t>
              </w:r>
              <w:r w:rsidRPr="00EE6EE7">
                <w:rPr>
                  <w:rStyle w:val="Hyperlink"/>
                  <w:sz w:val="24"/>
                  <w:szCs w:val="24"/>
                </w:rPr>
                <w:t>html</w:t>
              </w:r>
            </w:hyperlink>
          </w:p>
        </w:tc>
      </w:tr>
      <w:tr w:rsidR="00C92BA0" w:rsidRPr="009C7261">
        <w:trPr>
          <w:cantSplit/>
        </w:trPr>
        <w:tc>
          <w:tcPr>
            <w:tcW w:w="15353" w:type="dxa"/>
            <w:gridSpan w:val="7"/>
          </w:tcPr>
          <w:p w:rsidR="00C92BA0" w:rsidRPr="009C7261" w:rsidRDefault="00C92BA0" w:rsidP="00F04D9E">
            <w:pPr>
              <w:pStyle w:val="ListParagraph"/>
              <w:ind w:left="360"/>
              <w:rPr>
                <w:sz w:val="24"/>
                <w:szCs w:val="24"/>
                <w:lang w:val="uk-UA"/>
              </w:rPr>
            </w:pPr>
          </w:p>
          <w:p w:rsidR="00C92BA0" w:rsidRPr="00872183" w:rsidRDefault="00C92BA0" w:rsidP="00F04D9E">
            <w:pPr>
              <w:jc w:val="center"/>
              <w:rPr>
                <w:b/>
                <w:bCs/>
                <w:sz w:val="24"/>
                <w:szCs w:val="24"/>
                <w:lang w:val="uk-UA"/>
              </w:rPr>
            </w:pPr>
            <w:r w:rsidRPr="00872183">
              <w:rPr>
                <w:b/>
                <w:bCs/>
                <w:sz w:val="24"/>
                <w:szCs w:val="24"/>
                <w:lang w:val="uk-UA"/>
              </w:rPr>
              <w:t>Соціологічні дослідження, спостереження, опитування</w:t>
            </w:r>
          </w:p>
        </w:tc>
      </w:tr>
      <w:tr w:rsidR="00C92BA0" w:rsidRPr="00843CFD">
        <w:tc>
          <w:tcPr>
            <w:tcW w:w="583" w:type="dxa"/>
          </w:tcPr>
          <w:p w:rsidR="00C92BA0" w:rsidRPr="009C7261" w:rsidRDefault="00C92BA0" w:rsidP="00F04D9E">
            <w:pPr>
              <w:pStyle w:val="ListParagraph"/>
              <w:numPr>
                <w:ilvl w:val="0"/>
                <w:numId w:val="7"/>
              </w:numPr>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Стан позашкільної та</w:t>
            </w:r>
          </w:p>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позакласної роботи в загальноосвітніх та позашкільних навчальних закладах м. Києва</w:t>
            </w:r>
          </w:p>
        </w:tc>
        <w:tc>
          <w:tcPr>
            <w:tcW w:w="2268"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Моніторингове дослідження</w:t>
            </w:r>
          </w:p>
        </w:tc>
        <w:tc>
          <w:tcPr>
            <w:tcW w:w="1701"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16.03.2016 – 16.04.2016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1000</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Батьки ЗНЗ,</w:t>
            </w:r>
          </w:p>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учні 4, 6, 10-х класів</w:t>
            </w:r>
          </w:p>
        </w:tc>
        <w:tc>
          <w:tcPr>
            <w:tcW w:w="3479" w:type="dxa"/>
          </w:tcPr>
          <w:p w:rsidR="00C92BA0" w:rsidRPr="00BE6719" w:rsidRDefault="00C92BA0" w:rsidP="00F04D9E">
            <w:pPr>
              <w:pStyle w:val="NoSpacing"/>
              <w:spacing w:line="276" w:lineRule="auto"/>
              <w:rPr>
                <w:rFonts w:ascii="Times New Roman" w:hAnsi="Times New Roman" w:cs="Times New Roman"/>
                <w:sz w:val="24"/>
                <w:szCs w:val="24"/>
                <w:lang w:val="uk-UA"/>
              </w:rPr>
            </w:pPr>
            <w:hyperlink r:id="rId90" w:history="1">
              <w:r w:rsidRPr="009C7261">
                <w:rPr>
                  <w:rStyle w:val="Hyperlink"/>
                  <w:rFonts w:ascii="Times New Roman" w:hAnsi="Times New Roman" w:cs="Times New Roman"/>
                  <w:sz w:val="24"/>
                  <w:szCs w:val="24"/>
                  <w:lang w:val="uk-UA"/>
                </w:rPr>
                <w:t>http://pedpresa.ua/159743-159743.html</w:t>
              </w:r>
            </w:hyperlink>
          </w:p>
          <w:p w:rsidR="00C92BA0" w:rsidRPr="009C7261" w:rsidRDefault="00C92BA0" w:rsidP="00F04D9E">
            <w:pPr>
              <w:pStyle w:val="NoSpacing"/>
              <w:spacing w:line="276" w:lineRule="auto"/>
              <w:rPr>
                <w:rFonts w:ascii="Times New Roman" w:hAnsi="Times New Roman" w:cs="Times New Roman"/>
                <w:sz w:val="24"/>
                <w:szCs w:val="24"/>
                <w:lang w:val="uk-UA"/>
              </w:rPr>
            </w:pPr>
            <w:hyperlink r:id="rId91" w:history="1">
              <w:r w:rsidRPr="009C7261">
                <w:rPr>
                  <w:rStyle w:val="Hyperlink"/>
                  <w:rFonts w:ascii="Times New Roman" w:hAnsi="Times New Roman" w:cs="Times New Roman"/>
                  <w:sz w:val="24"/>
                  <w:szCs w:val="24"/>
                  <w:lang w:val="uk-UA"/>
                </w:rPr>
                <w:t>http://www.monitoring.in.ua/news/view/170</w:t>
              </w:r>
            </w:hyperlink>
          </w:p>
        </w:tc>
      </w:tr>
      <w:tr w:rsidR="00C92BA0" w:rsidRPr="00843CFD">
        <w:tc>
          <w:tcPr>
            <w:tcW w:w="583" w:type="dxa"/>
          </w:tcPr>
          <w:p w:rsidR="00C92BA0" w:rsidRPr="009C7261" w:rsidRDefault="00C92BA0" w:rsidP="00F04D9E">
            <w:pPr>
              <w:pStyle w:val="ListParagraph"/>
              <w:numPr>
                <w:ilvl w:val="0"/>
                <w:numId w:val="7"/>
              </w:numPr>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Оцінка рівня готовності учнів 11-х класів до ЗНО</w:t>
            </w:r>
          </w:p>
        </w:tc>
        <w:tc>
          <w:tcPr>
            <w:tcW w:w="2268"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Моніторингове дослідження</w:t>
            </w:r>
          </w:p>
        </w:tc>
        <w:tc>
          <w:tcPr>
            <w:tcW w:w="1701"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16</w:t>
            </w:r>
            <w:r>
              <w:rPr>
                <w:rFonts w:ascii="Times New Roman" w:hAnsi="Times New Roman" w:cs="Times New Roman"/>
                <w:sz w:val="24"/>
                <w:szCs w:val="24"/>
                <w:lang w:val="uk-UA"/>
              </w:rPr>
              <w:t>.04.2016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300</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Учні 11-х класів</w:t>
            </w:r>
          </w:p>
        </w:tc>
        <w:tc>
          <w:tcPr>
            <w:tcW w:w="3479" w:type="dxa"/>
          </w:tcPr>
          <w:p w:rsidR="00C92BA0" w:rsidRPr="009C7261" w:rsidRDefault="00C92BA0" w:rsidP="00F04D9E">
            <w:pPr>
              <w:pStyle w:val="NoSpacing"/>
              <w:spacing w:line="276" w:lineRule="auto"/>
              <w:rPr>
                <w:rFonts w:ascii="Times New Roman" w:hAnsi="Times New Roman" w:cs="Times New Roman"/>
                <w:sz w:val="24"/>
                <w:szCs w:val="24"/>
                <w:lang w:val="uk-UA"/>
              </w:rPr>
            </w:pPr>
            <w:hyperlink r:id="rId92" w:history="1">
              <w:r w:rsidRPr="009C7261">
                <w:rPr>
                  <w:rStyle w:val="Hyperlink"/>
                  <w:rFonts w:ascii="Times New Roman" w:hAnsi="Times New Roman" w:cs="Times New Roman"/>
                  <w:sz w:val="24"/>
                  <w:szCs w:val="24"/>
                  <w:lang w:val="uk-UA"/>
                </w:rPr>
                <w:t>http://www.monitoring.in.ua/news/news/</w:t>
              </w:r>
            </w:hyperlink>
          </w:p>
        </w:tc>
      </w:tr>
      <w:tr w:rsidR="00C92BA0" w:rsidRPr="00843CFD">
        <w:tc>
          <w:tcPr>
            <w:tcW w:w="583" w:type="dxa"/>
          </w:tcPr>
          <w:p w:rsidR="00C92BA0" w:rsidRPr="009C7261" w:rsidRDefault="00C92BA0" w:rsidP="00F04D9E">
            <w:pPr>
              <w:pStyle w:val="ListParagraph"/>
              <w:numPr>
                <w:ilvl w:val="0"/>
                <w:numId w:val="7"/>
              </w:numPr>
              <w:rPr>
                <w:sz w:val="24"/>
                <w:szCs w:val="24"/>
                <w:lang w:val="uk-UA"/>
              </w:rPr>
            </w:pPr>
          </w:p>
        </w:tc>
        <w:tc>
          <w:tcPr>
            <w:tcW w:w="3353"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Забезпечення рівного доступу до якісної освіти в м. Києві</w:t>
            </w:r>
          </w:p>
        </w:tc>
        <w:tc>
          <w:tcPr>
            <w:tcW w:w="2268"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Соціологічне дослідження</w:t>
            </w:r>
          </w:p>
        </w:tc>
        <w:tc>
          <w:tcPr>
            <w:tcW w:w="1701"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20</w:t>
            </w:r>
            <w:r>
              <w:rPr>
                <w:rFonts w:ascii="Times New Roman" w:hAnsi="Times New Roman" w:cs="Times New Roman"/>
                <w:sz w:val="24"/>
                <w:szCs w:val="24"/>
                <w:lang w:val="uk-UA"/>
              </w:rPr>
              <w:t>.04.2016</w:t>
            </w:r>
          </w:p>
        </w:tc>
        <w:tc>
          <w:tcPr>
            <w:tcW w:w="1275" w:type="dxa"/>
          </w:tcPr>
          <w:p w:rsidR="00C92BA0" w:rsidRPr="009C7261" w:rsidRDefault="00C92BA0" w:rsidP="00F04D9E">
            <w:pPr>
              <w:pStyle w:val="NoSpacing"/>
              <w:spacing w:line="276" w:lineRule="auto"/>
              <w:jc w:val="center"/>
              <w:rPr>
                <w:rFonts w:ascii="Times New Roman" w:hAnsi="Times New Roman" w:cs="Times New Roman"/>
                <w:sz w:val="24"/>
                <w:szCs w:val="24"/>
                <w:lang w:val="uk-UA"/>
              </w:rPr>
            </w:pPr>
            <w:r w:rsidRPr="009C7261">
              <w:rPr>
                <w:rFonts w:ascii="Times New Roman" w:hAnsi="Times New Roman" w:cs="Times New Roman"/>
                <w:sz w:val="24"/>
                <w:szCs w:val="24"/>
                <w:lang w:val="uk-UA"/>
              </w:rPr>
              <w:t>1000</w:t>
            </w:r>
          </w:p>
        </w:tc>
        <w:tc>
          <w:tcPr>
            <w:tcW w:w="2694" w:type="dxa"/>
          </w:tcPr>
          <w:p w:rsidR="00C92BA0" w:rsidRPr="009C7261" w:rsidRDefault="00C92BA0" w:rsidP="00F04D9E">
            <w:pPr>
              <w:pStyle w:val="NoSpacing"/>
              <w:rPr>
                <w:rFonts w:ascii="Times New Roman" w:hAnsi="Times New Roman" w:cs="Times New Roman"/>
                <w:sz w:val="24"/>
                <w:szCs w:val="24"/>
                <w:lang w:val="uk-UA"/>
              </w:rPr>
            </w:pPr>
            <w:r w:rsidRPr="009C7261">
              <w:rPr>
                <w:rFonts w:ascii="Times New Roman" w:hAnsi="Times New Roman" w:cs="Times New Roman"/>
                <w:sz w:val="24"/>
                <w:szCs w:val="24"/>
                <w:lang w:val="uk-UA"/>
              </w:rPr>
              <w:t xml:space="preserve">Батьки </w:t>
            </w:r>
            <w:r>
              <w:rPr>
                <w:rFonts w:ascii="Times New Roman" w:hAnsi="Times New Roman" w:cs="Times New Roman"/>
                <w:sz w:val="24"/>
                <w:szCs w:val="24"/>
                <w:lang w:val="uk-UA"/>
              </w:rPr>
              <w:t xml:space="preserve">учнів </w:t>
            </w:r>
            <w:r w:rsidRPr="009C7261">
              <w:rPr>
                <w:rFonts w:ascii="Times New Roman" w:hAnsi="Times New Roman" w:cs="Times New Roman"/>
                <w:sz w:val="24"/>
                <w:szCs w:val="24"/>
                <w:lang w:val="uk-UA"/>
              </w:rPr>
              <w:t>початкової, основної, старшої школи</w:t>
            </w:r>
          </w:p>
        </w:tc>
        <w:tc>
          <w:tcPr>
            <w:tcW w:w="3479" w:type="dxa"/>
          </w:tcPr>
          <w:p w:rsidR="00C92BA0" w:rsidRPr="009C7261" w:rsidRDefault="00C92BA0" w:rsidP="00F04D9E">
            <w:pPr>
              <w:pStyle w:val="NoSpacing"/>
              <w:spacing w:line="276" w:lineRule="auto"/>
              <w:rPr>
                <w:rFonts w:ascii="Times New Roman" w:hAnsi="Times New Roman" w:cs="Times New Roman"/>
                <w:sz w:val="24"/>
                <w:szCs w:val="24"/>
                <w:lang w:val="uk-UA"/>
              </w:rPr>
            </w:pPr>
            <w:hyperlink r:id="rId93" w:history="1">
              <w:r w:rsidRPr="009C7261">
                <w:rPr>
                  <w:rStyle w:val="Hyperlink"/>
                  <w:rFonts w:ascii="Times New Roman" w:hAnsi="Times New Roman" w:cs="Times New Roman"/>
                  <w:sz w:val="24"/>
                  <w:szCs w:val="24"/>
                  <w:lang w:val="uk-UA"/>
                </w:rPr>
                <w:t>http://www.monitoring.in.ua/news/news/</w:t>
              </w:r>
            </w:hyperlink>
          </w:p>
        </w:tc>
      </w:tr>
    </w:tbl>
    <w:p w:rsidR="00C92BA0" w:rsidRPr="002C7732" w:rsidRDefault="00C92BA0" w:rsidP="001B010E">
      <w:pPr>
        <w:rPr>
          <w:sz w:val="24"/>
          <w:szCs w:val="24"/>
          <w:lang w:val="uk-UA"/>
        </w:rPr>
      </w:pPr>
    </w:p>
    <w:sectPr w:rsidR="00C92BA0" w:rsidRPr="002C7732" w:rsidSect="00282AE8">
      <w:headerReference w:type="default" r:id="rId94"/>
      <w:footerReference w:type="default" r:id="rId95"/>
      <w:pgSz w:w="16838" w:h="11906" w:orient="landscape"/>
      <w:pgMar w:top="602" w:right="567" w:bottom="709" w:left="1134" w:header="563"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A0" w:rsidRDefault="00C92BA0" w:rsidP="004C1934">
      <w:r>
        <w:separator/>
      </w:r>
    </w:p>
  </w:endnote>
  <w:endnote w:type="continuationSeparator" w:id="0">
    <w:p w:rsidR="00C92BA0" w:rsidRDefault="00C92BA0" w:rsidP="004C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A0" w:rsidRDefault="00C92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A0" w:rsidRDefault="00C92BA0" w:rsidP="004C1934">
      <w:r>
        <w:separator/>
      </w:r>
    </w:p>
  </w:footnote>
  <w:footnote w:type="continuationSeparator" w:id="0">
    <w:p w:rsidR="00C92BA0" w:rsidRDefault="00C92BA0" w:rsidP="004C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A0" w:rsidRDefault="00C92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CF1"/>
    <w:multiLevelType w:val="hybridMultilevel"/>
    <w:tmpl w:val="C06C7A34"/>
    <w:lvl w:ilvl="0" w:tplc="0422000F">
      <w:start w:val="1"/>
      <w:numFmt w:val="decimal"/>
      <w:lvlText w:val="%1."/>
      <w:lvlJc w:val="left"/>
      <w:pPr>
        <w:ind w:left="50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1">
    <w:nsid w:val="118C6804"/>
    <w:multiLevelType w:val="hybridMultilevel"/>
    <w:tmpl w:val="502881D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4D730C9"/>
    <w:multiLevelType w:val="hybridMultilevel"/>
    <w:tmpl w:val="1D0465D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8381D21"/>
    <w:multiLevelType w:val="hybridMultilevel"/>
    <w:tmpl w:val="447815BC"/>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FA21E46"/>
    <w:multiLevelType w:val="hybridMultilevel"/>
    <w:tmpl w:val="589CD490"/>
    <w:lvl w:ilvl="0" w:tplc="0422000F">
      <w:start w:val="1"/>
      <w:numFmt w:val="decimal"/>
      <w:lvlText w:val="%1."/>
      <w:lvlJc w:val="left"/>
      <w:pPr>
        <w:ind w:left="644"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57470C83"/>
    <w:multiLevelType w:val="multilevel"/>
    <w:tmpl w:val="81A4D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406132"/>
    <w:multiLevelType w:val="hybridMultilevel"/>
    <w:tmpl w:val="1584C5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7B4A0931"/>
    <w:multiLevelType w:val="hybridMultilevel"/>
    <w:tmpl w:val="91866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0EE"/>
    <w:rsid w:val="000069E3"/>
    <w:rsid w:val="000166D9"/>
    <w:rsid w:val="0002344F"/>
    <w:rsid w:val="00030486"/>
    <w:rsid w:val="00030754"/>
    <w:rsid w:val="00031ACA"/>
    <w:rsid w:val="00033064"/>
    <w:rsid w:val="00053137"/>
    <w:rsid w:val="000556A6"/>
    <w:rsid w:val="0006735D"/>
    <w:rsid w:val="00084EAB"/>
    <w:rsid w:val="00086090"/>
    <w:rsid w:val="00097448"/>
    <w:rsid w:val="000B1603"/>
    <w:rsid w:val="000B4759"/>
    <w:rsid w:val="000C25B4"/>
    <w:rsid w:val="000C267E"/>
    <w:rsid w:val="000C2C11"/>
    <w:rsid w:val="000D552B"/>
    <w:rsid w:val="000F1C1B"/>
    <w:rsid w:val="00133CC6"/>
    <w:rsid w:val="00136572"/>
    <w:rsid w:val="00141AA9"/>
    <w:rsid w:val="00142DF0"/>
    <w:rsid w:val="001472A0"/>
    <w:rsid w:val="00164855"/>
    <w:rsid w:val="00166010"/>
    <w:rsid w:val="00166FA6"/>
    <w:rsid w:val="00167E83"/>
    <w:rsid w:val="001729EF"/>
    <w:rsid w:val="00172F29"/>
    <w:rsid w:val="001769EF"/>
    <w:rsid w:val="00185694"/>
    <w:rsid w:val="00190225"/>
    <w:rsid w:val="0019236E"/>
    <w:rsid w:val="001A102A"/>
    <w:rsid w:val="001A4285"/>
    <w:rsid w:val="001A5AA2"/>
    <w:rsid w:val="001A7BA5"/>
    <w:rsid w:val="001B010E"/>
    <w:rsid w:val="001B0F13"/>
    <w:rsid w:val="001B1132"/>
    <w:rsid w:val="001C06F3"/>
    <w:rsid w:val="001C07FF"/>
    <w:rsid w:val="001C337E"/>
    <w:rsid w:val="001E3EE2"/>
    <w:rsid w:val="001E6778"/>
    <w:rsid w:val="001E6A99"/>
    <w:rsid w:val="001F0C1F"/>
    <w:rsid w:val="00203254"/>
    <w:rsid w:val="0021029A"/>
    <w:rsid w:val="00210E5B"/>
    <w:rsid w:val="002139C4"/>
    <w:rsid w:val="0023347A"/>
    <w:rsid w:val="00244DB8"/>
    <w:rsid w:val="00246C6C"/>
    <w:rsid w:val="00246F25"/>
    <w:rsid w:val="00246F74"/>
    <w:rsid w:val="00281ADF"/>
    <w:rsid w:val="00282AE8"/>
    <w:rsid w:val="00294B48"/>
    <w:rsid w:val="002964BD"/>
    <w:rsid w:val="002973DA"/>
    <w:rsid w:val="002B1360"/>
    <w:rsid w:val="002B1ACC"/>
    <w:rsid w:val="002B3905"/>
    <w:rsid w:val="002B5376"/>
    <w:rsid w:val="002C2F48"/>
    <w:rsid w:val="002C5814"/>
    <w:rsid w:val="002C7732"/>
    <w:rsid w:val="002D052B"/>
    <w:rsid w:val="002D27F0"/>
    <w:rsid w:val="002D4E85"/>
    <w:rsid w:val="002D537C"/>
    <w:rsid w:val="002E17B1"/>
    <w:rsid w:val="002E4C04"/>
    <w:rsid w:val="002F1C1D"/>
    <w:rsid w:val="003016D3"/>
    <w:rsid w:val="00301CC4"/>
    <w:rsid w:val="00305227"/>
    <w:rsid w:val="00320628"/>
    <w:rsid w:val="003363A1"/>
    <w:rsid w:val="00352418"/>
    <w:rsid w:val="00371A3B"/>
    <w:rsid w:val="003901C4"/>
    <w:rsid w:val="003A491E"/>
    <w:rsid w:val="003B54BC"/>
    <w:rsid w:val="003C703B"/>
    <w:rsid w:val="003D048A"/>
    <w:rsid w:val="003D17B4"/>
    <w:rsid w:val="003D3EA8"/>
    <w:rsid w:val="003D4174"/>
    <w:rsid w:val="00401981"/>
    <w:rsid w:val="00404A87"/>
    <w:rsid w:val="00405F1F"/>
    <w:rsid w:val="0041021B"/>
    <w:rsid w:val="004220EE"/>
    <w:rsid w:val="0043466C"/>
    <w:rsid w:val="00442795"/>
    <w:rsid w:val="00443C48"/>
    <w:rsid w:val="00465101"/>
    <w:rsid w:val="00482095"/>
    <w:rsid w:val="00494943"/>
    <w:rsid w:val="004A1EB0"/>
    <w:rsid w:val="004A5ADD"/>
    <w:rsid w:val="004A7B06"/>
    <w:rsid w:val="004A7DA7"/>
    <w:rsid w:val="004B191B"/>
    <w:rsid w:val="004B195B"/>
    <w:rsid w:val="004B3D8D"/>
    <w:rsid w:val="004B50C5"/>
    <w:rsid w:val="004B6953"/>
    <w:rsid w:val="004B6CCC"/>
    <w:rsid w:val="004C1934"/>
    <w:rsid w:val="004D41FD"/>
    <w:rsid w:val="004D508F"/>
    <w:rsid w:val="004E5399"/>
    <w:rsid w:val="00500058"/>
    <w:rsid w:val="00502965"/>
    <w:rsid w:val="00504336"/>
    <w:rsid w:val="005050DB"/>
    <w:rsid w:val="005109DA"/>
    <w:rsid w:val="005139C6"/>
    <w:rsid w:val="00516571"/>
    <w:rsid w:val="005248F0"/>
    <w:rsid w:val="0053040A"/>
    <w:rsid w:val="00547138"/>
    <w:rsid w:val="00552451"/>
    <w:rsid w:val="00553876"/>
    <w:rsid w:val="00557DCE"/>
    <w:rsid w:val="00564DEF"/>
    <w:rsid w:val="00567E53"/>
    <w:rsid w:val="005702B9"/>
    <w:rsid w:val="005718D9"/>
    <w:rsid w:val="0057447A"/>
    <w:rsid w:val="0059453F"/>
    <w:rsid w:val="00595C9A"/>
    <w:rsid w:val="005969D8"/>
    <w:rsid w:val="005A0E98"/>
    <w:rsid w:val="005B0A07"/>
    <w:rsid w:val="005C5389"/>
    <w:rsid w:val="005E34BA"/>
    <w:rsid w:val="005E627A"/>
    <w:rsid w:val="005E71E1"/>
    <w:rsid w:val="005E79CB"/>
    <w:rsid w:val="005F6B65"/>
    <w:rsid w:val="00601ED6"/>
    <w:rsid w:val="00602356"/>
    <w:rsid w:val="006163C8"/>
    <w:rsid w:val="006308C5"/>
    <w:rsid w:val="00631114"/>
    <w:rsid w:val="0063304B"/>
    <w:rsid w:val="00637B9B"/>
    <w:rsid w:val="006417EF"/>
    <w:rsid w:val="0064506A"/>
    <w:rsid w:val="006557CC"/>
    <w:rsid w:val="00666BA9"/>
    <w:rsid w:val="00667411"/>
    <w:rsid w:val="00675D2C"/>
    <w:rsid w:val="006832C2"/>
    <w:rsid w:val="00687907"/>
    <w:rsid w:val="006B6EAE"/>
    <w:rsid w:val="006D1FF1"/>
    <w:rsid w:val="006D3A40"/>
    <w:rsid w:val="006F1192"/>
    <w:rsid w:val="00702C48"/>
    <w:rsid w:val="00707CDB"/>
    <w:rsid w:val="00710460"/>
    <w:rsid w:val="007203F4"/>
    <w:rsid w:val="00732146"/>
    <w:rsid w:val="00733275"/>
    <w:rsid w:val="0073607E"/>
    <w:rsid w:val="007413E4"/>
    <w:rsid w:val="00742571"/>
    <w:rsid w:val="00754090"/>
    <w:rsid w:val="00757931"/>
    <w:rsid w:val="00765393"/>
    <w:rsid w:val="00766E81"/>
    <w:rsid w:val="00785A35"/>
    <w:rsid w:val="00796814"/>
    <w:rsid w:val="007A1F99"/>
    <w:rsid w:val="007B441B"/>
    <w:rsid w:val="007B4A3F"/>
    <w:rsid w:val="007B7FE1"/>
    <w:rsid w:val="007D6A06"/>
    <w:rsid w:val="007E5DD4"/>
    <w:rsid w:val="007F00B1"/>
    <w:rsid w:val="007F1536"/>
    <w:rsid w:val="007F585E"/>
    <w:rsid w:val="007F77E2"/>
    <w:rsid w:val="008129BB"/>
    <w:rsid w:val="00826A20"/>
    <w:rsid w:val="00835AA2"/>
    <w:rsid w:val="00843013"/>
    <w:rsid w:val="00843CFD"/>
    <w:rsid w:val="00844A2A"/>
    <w:rsid w:val="00844D2C"/>
    <w:rsid w:val="00852416"/>
    <w:rsid w:val="008547E4"/>
    <w:rsid w:val="0085544E"/>
    <w:rsid w:val="0086365C"/>
    <w:rsid w:val="0087025F"/>
    <w:rsid w:val="00872183"/>
    <w:rsid w:val="00882597"/>
    <w:rsid w:val="00884E56"/>
    <w:rsid w:val="008965F2"/>
    <w:rsid w:val="008B0153"/>
    <w:rsid w:val="008B3959"/>
    <w:rsid w:val="008C3688"/>
    <w:rsid w:val="008E0F41"/>
    <w:rsid w:val="009017E1"/>
    <w:rsid w:val="00901B7D"/>
    <w:rsid w:val="009051B6"/>
    <w:rsid w:val="009305E1"/>
    <w:rsid w:val="00932906"/>
    <w:rsid w:val="00936F06"/>
    <w:rsid w:val="009510CE"/>
    <w:rsid w:val="00954EBD"/>
    <w:rsid w:val="00956883"/>
    <w:rsid w:val="0096561D"/>
    <w:rsid w:val="0097147C"/>
    <w:rsid w:val="00971D47"/>
    <w:rsid w:val="009722B0"/>
    <w:rsid w:val="009833C9"/>
    <w:rsid w:val="00984736"/>
    <w:rsid w:val="00992057"/>
    <w:rsid w:val="009959FE"/>
    <w:rsid w:val="009975A3"/>
    <w:rsid w:val="009A1D2D"/>
    <w:rsid w:val="009A5C07"/>
    <w:rsid w:val="009C5DFC"/>
    <w:rsid w:val="009C7261"/>
    <w:rsid w:val="009E025C"/>
    <w:rsid w:val="009E179C"/>
    <w:rsid w:val="009E4D09"/>
    <w:rsid w:val="00A02945"/>
    <w:rsid w:val="00A17E10"/>
    <w:rsid w:val="00A3339C"/>
    <w:rsid w:val="00A34C9B"/>
    <w:rsid w:val="00A36C28"/>
    <w:rsid w:val="00A4007A"/>
    <w:rsid w:val="00A400BB"/>
    <w:rsid w:val="00A40C12"/>
    <w:rsid w:val="00A57991"/>
    <w:rsid w:val="00A70A27"/>
    <w:rsid w:val="00A753CB"/>
    <w:rsid w:val="00A760C5"/>
    <w:rsid w:val="00A92B92"/>
    <w:rsid w:val="00A957F3"/>
    <w:rsid w:val="00A95A49"/>
    <w:rsid w:val="00A968B3"/>
    <w:rsid w:val="00AA7ECA"/>
    <w:rsid w:val="00AB30E1"/>
    <w:rsid w:val="00AB694B"/>
    <w:rsid w:val="00AC04E0"/>
    <w:rsid w:val="00AC2551"/>
    <w:rsid w:val="00AD08CC"/>
    <w:rsid w:val="00AD63CF"/>
    <w:rsid w:val="00AE006F"/>
    <w:rsid w:val="00AE5404"/>
    <w:rsid w:val="00AF5B1C"/>
    <w:rsid w:val="00B14047"/>
    <w:rsid w:val="00B30E61"/>
    <w:rsid w:val="00B31B76"/>
    <w:rsid w:val="00B329D6"/>
    <w:rsid w:val="00B453C3"/>
    <w:rsid w:val="00B6097E"/>
    <w:rsid w:val="00B6498F"/>
    <w:rsid w:val="00B653E3"/>
    <w:rsid w:val="00B66346"/>
    <w:rsid w:val="00B813DE"/>
    <w:rsid w:val="00B82C82"/>
    <w:rsid w:val="00B85A3E"/>
    <w:rsid w:val="00B8748B"/>
    <w:rsid w:val="00B9082A"/>
    <w:rsid w:val="00B94599"/>
    <w:rsid w:val="00B965A7"/>
    <w:rsid w:val="00BA509B"/>
    <w:rsid w:val="00BA5668"/>
    <w:rsid w:val="00BB0DD5"/>
    <w:rsid w:val="00BC3BF4"/>
    <w:rsid w:val="00BD0205"/>
    <w:rsid w:val="00BD1478"/>
    <w:rsid w:val="00BD246A"/>
    <w:rsid w:val="00BD2530"/>
    <w:rsid w:val="00BD3CB7"/>
    <w:rsid w:val="00BD40CC"/>
    <w:rsid w:val="00BE6719"/>
    <w:rsid w:val="00BF3510"/>
    <w:rsid w:val="00BF60EB"/>
    <w:rsid w:val="00C01A60"/>
    <w:rsid w:val="00C063ED"/>
    <w:rsid w:val="00C065BF"/>
    <w:rsid w:val="00C0732C"/>
    <w:rsid w:val="00C110CD"/>
    <w:rsid w:val="00C166D4"/>
    <w:rsid w:val="00C20A4A"/>
    <w:rsid w:val="00C22037"/>
    <w:rsid w:val="00C2471F"/>
    <w:rsid w:val="00C53733"/>
    <w:rsid w:val="00C5434A"/>
    <w:rsid w:val="00C6078B"/>
    <w:rsid w:val="00C62BF6"/>
    <w:rsid w:val="00C6775D"/>
    <w:rsid w:val="00C70690"/>
    <w:rsid w:val="00C82E53"/>
    <w:rsid w:val="00C92BA0"/>
    <w:rsid w:val="00C97313"/>
    <w:rsid w:val="00CA2051"/>
    <w:rsid w:val="00CA37B7"/>
    <w:rsid w:val="00CA56DD"/>
    <w:rsid w:val="00CB3EEE"/>
    <w:rsid w:val="00CB525E"/>
    <w:rsid w:val="00CC08FF"/>
    <w:rsid w:val="00CC2626"/>
    <w:rsid w:val="00CC4733"/>
    <w:rsid w:val="00CF118F"/>
    <w:rsid w:val="00CF3B66"/>
    <w:rsid w:val="00D01D92"/>
    <w:rsid w:val="00D13487"/>
    <w:rsid w:val="00D309FE"/>
    <w:rsid w:val="00D42476"/>
    <w:rsid w:val="00D42CF7"/>
    <w:rsid w:val="00D66795"/>
    <w:rsid w:val="00D744F9"/>
    <w:rsid w:val="00D74C6B"/>
    <w:rsid w:val="00D836B5"/>
    <w:rsid w:val="00D90A52"/>
    <w:rsid w:val="00DA6C6C"/>
    <w:rsid w:val="00DB280B"/>
    <w:rsid w:val="00DB2F1E"/>
    <w:rsid w:val="00DC01AB"/>
    <w:rsid w:val="00DC5326"/>
    <w:rsid w:val="00DC7BE5"/>
    <w:rsid w:val="00DE1BC2"/>
    <w:rsid w:val="00DE398B"/>
    <w:rsid w:val="00DF7B5A"/>
    <w:rsid w:val="00E02173"/>
    <w:rsid w:val="00E13DB1"/>
    <w:rsid w:val="00E2057A"/>
    <w:rsid w:val="00E222DA"/>
    <w:rsid w:val="00E37581"/>
    <w:rsid w:val="00E433E4"/>
    <w:rsid w:val="00E55A0C"/>
    <w:rsid w:val="00E6311A"/>
    <w:rsid w:val="00E65932"/>
    <w:rsid w:val="00E671AB"/>
    <w:rsid w:val="00E71936"/>
    <w:rsid w:val="00E752F4"/>
    <w:rsid w:val="00E80E0A"/>
    <w:rsid w:val="00E87075"/>
    <w:rsid w:val="00E9237E"/>
    <w:rsid w:val="00E93061"/>
    <w:rsid w:val="00E970BD"/>
    <w:rsid w:val="00EB044E"/>
    <w:rsid w:val="00EB7688"/>
    <w:rsid w:val="00EC58ED"/>
    <w:rsid w:val="00ED3D3E"/>
    <w:rsid w:val="00ED506D"/>
    <w:rsid w:val="00EE184D"/>
    <w:rsid w:val="00EE52E9"/>
    <w:rsid w:val="00EE6EE7"/>
    <w:rsid w:val="00EF0581"/>
    <w:rsid w:val="00EF092E"/>
    <w:rsid w:val="00F00A6D"/>
    <w:rsid w:val="00F04D9E"/>
    <w:rsid w:val="00F0752A"/>
    <w:rsid w:val="00F224C8"/>
    <w:rsid w:val="00F316CD"/>
    <w:rsid w:val="00F42075"/>
    <w:rsid w:val="00F4305B"/>
    <w:rsid w:val="00F54848"/>
    <w:rsid w:val="00F55A48"/>
    <w:rsid w:val="00F65CC9"/>
    <w:rsid w:val="00F66C79"/>
    <w:rsid w:val="00F70BEF"/>
    <w:rsid w:val="00FB43EC"/>
    <w:rsid w:val="00FB5D24"/>
    <w:rsid w:val="00FE283D"/>
    <w:rsid w:val="00FE4EB4"/>
    <w:rsid w:val="00FE5A2F"/>
    <w:rsid w:val="00FF6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D"/>
    <w:rPr>
      <w:rFonts w:ascii="Times New Roman" w:eastAsia="Times New Roman" w:hAnsi="Times New Roman"/>
      <w:sz w:val="28"/>
      <w:szCs w:val="28"/>
      <w:lang w:val="ru-RU" w:eastAsia="ru-RU"/>
    </w:rPr>
  </w:style>
  <w:style w:type="paragraph" w:styleId="Heading1">
    <w:name w:val="heading 1"/>
    <w:basedOn w:val="Normal"/>
    <w:link w:val="Heading1Char"/>
    <w:uiPriority w:val="99"/>
    <w:qFormat/>
    <w:rsid w:val="0096561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B965A7"/>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E6A99"/>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61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965A7"/>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1E6A99"/>
    <w:rPr>
      <w:rFonts w:ascii="Cambria" w:hAnsi="Cambria" w:cs="Cambria"/>
      <w:b/>
      <w:bCs/>
      <w:color w:val="4F81BD"/>
      <w:sz w:val="28"/>
      <w:szCs w:val="28"/>
      <w:lang w:eastAsia="ru-RU"/>
    </w:rPr>
  </w:style>
  <w:style w:type="character" w:styleId="Hyperlink">
    <w:name w:val="Hyperlink"/>
    <w:basedOn w:val="DefaultParagraphFont"/>
    <w:uiPriority w:val="99"/>
    <w:rsid w:val="0096561D"/>
    <w:rPr>
      <w:color w:val="0000FF"/>
      <w:u w:val="single"/>
    </w:rPr>
  </w:style>
  <w:style w:type="paragraph" w:styleId="NormalWeb">
    <w:name w:val="Normal (Web)"/>
    <w:basedOn w:val="Normal"/>
    <w:uiPriority w:val="99"/>
    <w:rsid w:val="0096561D"/>
    <w:pPr>
      <w:spacing w:before="100" w:beforeAutospacing="1" w:after="100" w:afterAutospacing="1"/>
    </w:pPr>
    <w:rPr>
      <w:sz w:val="24"/>
      <w:szCs w:val="24"/>
      <w:lang w:val="uk-UA" w:eastAsia="uk-UA"/>
    </w:rPr>
  </w:style>
  <w:style w:type="paragraph" w:styleId="NoSpacing">
    <w:name w:val="No Spacing"/>
    <w:link w:val="NoSpacingChar"/>
    <w:uiPriority w:val="99"/>
    <w:qFormat/>
    <w:rsid w:val="0096561D"/>
    <w:rPr>
      <w:rFonts w:cs="Calibri"/>
      <w:lang w:val="ru-RU"/>
    </w:rPr>
  </w:style>
  <w:style w:type="paragraph" w:customStyle="1" w:styleId="1">
    <w:name w:val="Без интервала1"/>
    <w:uiPriority w:val="99"/>
    <w:rsid w:val="0096561D"/>
    <w:rPr>
      <w:rFonts w:cs="Calibri"/>
      <w:lang w:val="ru-RU"/>
    </w:rPr>
  </w:style>
  <w:style w:type="paragraph" w:customStyle="1" w:styleId="2">
    <w:name w:val="Без интервала2"/>
    <w:uiPriority w:val="99"/>
    <w:rsid w:val="0096561D"/>
    <w:rPr>
      <w:rFonts w:eastAsia="Times New Roman" w:cs="Calibri"/>
      <w:lang w:val="ru-RU"/>
    </w:rPr>
  </w:style>
  <w:style w:type="paragraph" w:customStyle="1" w:styleId="Default">
    <w:name w:val="Default"/>
    <w:uiPriority w:val="99"/>
    <w:rsid w:val="0096561D"/>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20">
    <w:name w:val="Основной текст (2)_"/>
    <w:link w:val="21"/>
    <w:uiPriority w:val="99"/>
    <w:locked/>
    <w:rsid w:val="0096561D"/>
    <w:rPr>
      <w:sz w:val="28"/>
      <w:szCs w:val="28"/>
      <w:shd w:val="clear" w:color="auto" w:fill="FFFFFF"/>
    </w:rPr>
  </w:style>
  <w:style w:type="character" w:customStyle="1" w:styleId="211pt">
    <w:name w:val="Основной текст (2) + 11 pt"/>
    <w:uiPriority w:val="99"/>
    <w:rsid w:val="0096561D"/>
    <w:rPr>
      <w:rFonts w:ascii="Times New Roman" w:hAnsi="Times New Roman" w:cs="Times New Roman"/>
      <w:color w:val="000000"/>
      <w:spacing w:val="0"/>
      <w:w w:val="100"/>
      <w:position w:val="0"/>
      <w:sz w:val="22"/>
      <w:szCs w:val="22"/>
      <w:u w:val="none"/>
      <w:lang w:val="uk-UA" w:eastAsia="uk-UA"/>
    </w:rPr>
  </w:style>
  <w:style w:type="paragraph" w:customStyle="1" w:styleId="21">
    <w:name w:val="Основной текст (2)"/>
    <w:basedOn w:val="Normal"/>
    <w:link w:val="20"/>
    <w:uiPriority w:val="99"/>
    <w:rsid w:val="0096561D"/>
    <w:pPr>
      <w:widowControl w:val="0"/>
      <w:shd w:val="clear" w:color="auto" w:fill="FFFFFF"/>
      <w:spacing w:before="100" w:after="100" w:line="326" w:lineRule="exact"/>
    </w:pPr>
    <w:rPr>
      <w:rFonts w:ascii="Calibri" w:eastAsia="Calibri" w:hAnsi="Calibri" w:cs="Calibri"/>
      <w:lang w:val="en-US"/>
    </w:rPr>
  </w:style>
  <w:style w:type="paragraph" w:styleId="BodyText">
    <w:name w:val="Body Text"/>
    <w:basedOn w:val="Normal"/>
    <w:link w:val="BodyTextChar"/>
    <w:uiPriority w:val="99"/>
    <w:rsid w:val="0096561D"/>
    <w:pPr>
      <w:spacing w:after="120"/>
    </w:pPr>
    <w:rPr>
      <w:sz w:val="24"/>
      <w:szCs w:val="24"/>
      <w:lang w:val="uk-UA"/>
    </w:rPr>
  </w:style>
  <w:style w:type="character" w:customStyle="1" w:styleId="BodyTextChar">
    <w:name w:val="Body Text Char"/>
    <w:basedOn w:val="DefaultParagraphFont"/>
    <w:link w:val="BodyText"/>
    <w:uiPriority w:val="99"/>
    <w:locked/>
    <w:rsid w:val="0096561D"/>
    <w:rPr>
      <w:rFonts w:ascii="Times New Roman" w:hAnsi="Times New Roman" w:cs="Times New Roman"/>
      <w:sz w:val="24"/>
      <w:szCs w:val="24"/>
      <w:lang w:val="uk-UA" w:eastAsia="ru-RU"/>
    </w:rPr>
  </w:style>
  <w:style w:type="character" w:customStyle="1" w:styleId="212pt">
    <w:name w:val="Основной текст (2) + 12 pt"/>
    <w:uiPriority w:val="99"/>
    <w:rsid w:val="0096561D"/>
    <w:rPr>
      <w:rFonts w:ascii="Times New Roman" w:hAnsi="Times New Roman" w:cs="Times New Roman"/>
      <w:color w:val="000000"/>
      <w:spacing w:val="0"/>
      <w:w w:val="100"/>
      <w:position w:val="0"/>
      <w:sz w:val="24"/>
      <w:szCs w:val="24"/>
      <w:u w:val="none"/>
      <w:shd w:val="clear" w:color="auto" w:fill="FFFFFF"/>
      <w:lang w:val="uk-UA" w:eastAsia="uk-UA"/>
    </w:rPr>
  </w:style>
  <w:style w:type="paragraph" w:styleId="ListParagraph">
    <w:name w:val="List Paragraph"/>
    <w:basedOn w:val="Normal"/>
    <w:uiPriority w:val="99"/>
    <w:qFormat/>
    <w:rsid w:val="00F54848"/>
    <w:pPr>
      <w:ind w:left="720"/>
    </w:pPr>
  </w:style>
  <w:style w:type="paragraph" w:styleId="BalloonText">
    <w:name w:val="Balloon Text"/>
    <w:basedOn w:val="Normal"/>
    <w:link w:val="BalloonTextChar"/>
    <w:uiPriority w:val="99"/>
    <w:semiHidden/>
    <w:rsid w:val="00720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3F4"/>
    <w:rPr>
      <w:rFonts w:ascii="Tahoma" w:hAnsi="Tahoma" w:cs="Tahoma"/>
      <w:sz w:val="16"/>
      <w:szCs w:val="16"/>
      <w:lang w:eastAsia="ru-RU"/>
    </w:rPr>
  </w:style>
  <w:style w:type="paragraph" w:customStyle="1" w:styleId="3">
    <w:name w:val="Без интервала3"/>
    <w:uiPriority w:val="99"/>
    <w:rsid w:val="006D1FF1"/>
    <w:rPr>
      <w:rFonts w:eastAsia="Times New Roman" w:cs="Calibri"/>
      <w:lang w:val="ru-RU"/>
    </w:rPr>
  </w:style>
  <w:style w:type="character" w:customStyle="1" w:styleId="NoSpacingChar">
    <w:name w:val="No Spacing Char"/>
    <w:link w:val="NoSpacing"/>
    <w:uiPriority w:val="99"/>
    <w:locked/>
    <w:rsid w:val="00844A2A"/>
    <w:rPr>
      <w:rFonts w:ascii="Calibri" w:eastAsia="Times New Roman" w:hAnsi="Calibri" w:cs="Calibri"/>
      <w:sz w:val="22"/>
      <w:szCs w:val="22"/>
      <w:lang w:val="ru-RU" w:eastAsia="en-US"/>
    </w:rPr>
  </w:style>
  <w:style w:type="character" w:styleId="FollowedHyperlink">
    <w:name w:val="FollowedHyperlink"/>
    <w:basedOn w:val="DefaultParagraphFont"/>
    <w:uiPriority w:val="99"/>
    <w:semiHidden/>
    <w:rsid w:val="00C22037"/>
    <w:rPr>
      <w:color w:val="800080"/>
      <w:u w:val="single"/>
    </w:rPr>
  </w:style>
  <w:style w:type="paragraph" w:customStyle="1" w:styleId="4">
    <w:name w:val="Без интервала4"/>
    <w:uiPriority w:val="99"/>
    <w:rsid w:val="001C06F3"/>
    <w:rPr>
      <w:rFonts w:eastAsia="Times New Roman" w:cs="Calibri"/>
      <w:lang w:val="ru-RU"/>
    </w:rPr>
  </w:style>
  <w:style w:type="character" w:customStyle="1" w:styleId="FontStyle24">
    <w:name w:val="Font Style24"/>
    <w:basedOn w:val="DefaultParagraphFont"/>
    <w:uiPriority w:val="99"/>
    <w:rsid w:val="007F585E"/>
    <w:rPr>
      <w:rFonts w:ascii="Times New Roman" w:hAnsi="Times New Roman" w:cs="Times New Roman"/>
      <w:color w:val="000000"/>
      <w:sz w:val="26"/>
      <w:szCs w:val="26"/>
    </w:rPr>
  </w:style>
  <w:style w:type="character" w:customStyle="1" w:styleId="FontStyle21">
    <w:name w:val="Font Style21"/>
    <w:basedOn w:val="DefaultParagraphFont"/>
    <w:uiPriority w:val="99"/>
    <w:rsid w:val="007F585E"/>
    <w:rPr>
      <w:rFonts w:ascii="Times New Roman" w:hAnsi="Times New Roman" w:cs="Times New Roman"/>
      <w:color w:val="000000"/>
      <w:sz w:val="22"/>
      <w:szCs w:val="22"/>
    </w:rPr>
  </w:style>
  <w:style w:type="paragraph" w:customStyle="1" w:styleId="5">
    <w:name w:val="Без интервала5"/>
    <w:uiPriority w:val="99"/>
    <w:rsid w:val="00733275"/>
    <w:rPr>
      <w:rFonts w:eastAsia="Times New Roman" w:cs="Calibri"/>
      <w:lang w:val="ru-RU"/>
    </w:rPr>
  </w:style>
  <w:style w:type="character" w:customStyle="1" w:styleId="apple-converted-space">
    <w:name w:val="apple-converted-space"/>
    <w:basedOn w:val="DefaultParagraphFont"/>
    <w:uiPriority w:val="99"/>
    <w:rsid w:val="00185694"/>
  </w:style>
  <w:style w:type="paragraph" w:customStyle="1" w:styleId="6">
    <w:name w:val="Без интервала6"/>
    <w:uiPriority w:val="99"/>
    <w:rsid w:val="00844D2C"/>
    <w:rPr>
      <w:rFonts w:eastAsia="Times New Roman" w:cs="Calibri"/>
      <w:lang w:val="ru-RU"/>
    </w:rPr>
  </w:style>
  <w:style w:type="character" w:styleId="Strong">
    <w:name w:val="Strong"/>
    <w:basedOn w:val="DefaultParagraphFont"/>
    <w:uiPriority w:val="99"/>
    <w:qFormat/>
    <w:rsid w:val="00666BA9"/>
    <w:rPr>
      <w:b/>
      <w:bCs/>
    </w:rPr>
  </w:style>
  <w:style w:type="paragraph" w:customStyle="1" w:styleId="7">
    <w:name w:val="Без интервала7"/>
    <w:uiPriority w:val="99"/>
    <w:rsid w:val="00835AA2"/>
    <w:rPr>
      <w:rFonts w:eastAsia="Times New Roman" w:cs="Calibri"/>
      <w:lang w:val="ru-RU"/>
    </w:rPr>
  </w:style>
  <w:style w:type="paragraph" w:customStyle="1" w:styleId="a">
    <w:name w:val="Îáû÷íûé"/>
    <w:uiPriority w:val="99"/>
    <w:rsid w:val="00166010"/>
    <w:pPr>
      <w:widowControl w:val="0"/>
    </w:pPr>
    <w:rPr>
      <w:rFonts w:ascii="Times New Roman" w:hAnsi="Times New Roman"/>
      <w:sz w:val="20"/>
      <w:szCs w:val="20"/>
      <w:lang w:val="te-IN" w:eastAsia="uk-UA" w:bidi="te-IN"/>
    </w:rPr>
  </w:style>
  <w:style w:type="character" w:customStyle="1" w:styleId="hps">
    <w:name w:val="hps"/>
    <w:basedOn w:val="DefaultParagraphFont"/>
    <w:uiPriority w:val="99"/>
    <w:rsid w:val="00166010"/>
  </w:style>
  <w:style w:type="paragraph" w:styleId="Header">
    <w:name w:val="header"/>
    <w:basedOn w:val="Normal"/>
    <w:link w:val="HeaderChar"/>
    <w:uiPriority w:val="99"/>
    <w:rsid w:val="004C1934"/>
    <w:pPr>
      <w:tabs>
        <w:tab w:val="center" w:pos="4677"/>
        <w:tab w:val="right" w:pos="9355"/>
      </w:tabs>
    </w:pPr>
  </w:style>
  <w:style w:type="character" w:customStyle="1" w:styleId="HeaderChar">
    <w:name w:val="Header Char"/>
    <w:basedOn w:val="DefaultParagraphFont"/>
    <w:link w:val="Header"/>
    <w:uiPriority w:val="99"/>
    <w:locked/>
    <w:rsid w:val="004C1934"/>
    <w:rPr>
      <w:rFonts w:ascii="Times New Roman" w:hAnsi="Times New Roman" w:cs="Times New Roman"/>
      <w:sz w:val="28"/>
      <w:szCs w:val="28"/>
      <w:lang w:eastAsia="ru-RU"/>
    </w:rPr>
  </w:style>
  <w:style w:type="paragraph" w:styleId="Footer">
    <w:name w:val="footer"/>
    <w:basedOn w:val="Normal"/>
    <w:link w:val="FooterChar"/>
    <w:uiPriority w:val="99"/>
    <w:rsid w:val="004C1934"/>
    <w:pPr>
      <w:tabs>
        <w:tab w:val="center" w:pos="4677"/>
        <w:tab w:val="right" w:pos="9355"/>
      </w:tabs>
    </w:pPr>
  </w:style>
  <w:style w:type="character" w:customStyle="1" w:styleId="FooterChar">
    <w:name w:val="Footer Char"/>
    <w:basedOn w:val="DefaultParagraphFont"/>
    <w:link w:val="Footer"/>
    <w:uiPriority w:val="99"/>
    <w:locked/>
    <w:rsid w:val="004C1934"/>
    <w:rPr>
      <w:rFonts w:ascii="Times New Roman" w:hAnsi="Times New Roman" w:cs="Times New Roman"/>
      <w:sz w:val="28"/>
      <w:szCs w:val="28"/>
      <w:lang w:eastAsia="ru-RU"/>
    </w:rPr>
  </w:style>
  <w:style w:type="paragraph" w:customStyle="1" w:styleId="8">
    <w:name w:val="Без интервала8"/>
    <w:uiPriority w:val="99"/>
    <w:rsid w:val="004B191B"/>
    <w:rPr>
      <w:rFonts w:eastAsia="Times New Roman" w:cs="Calibri"/>
      <w:lang w:val="ru-RU"/>
    </w:rPr>
  </w:style>
  <w:style w:type="paragraph" w:styleId="HTMLPreformatted">
    <w:name w:val="HTML Preformatted"/>
    <w:basedOn w:val="Normal"/>
    <w:link w:val="HTMLPreformattedChar"/>
    <w:uiPriority w:val="99"/>
    <w:rsid w:val="00C2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C20A4A"/>
    <w:rPr>
      <w:rFonts w:ascii="Courier New"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2115903073">
      <w:marLeft w:val="0"/>
      <w:marRight w:val="0"/>
      <w:marTop w:val="0"/>
      <w:marBottom w:val="0"/>
      <w:divBdr>
        <w:top w:val="none" w:sz="0" w:space="0" w:color="auto"/>
        <w:left w:val="none" w:sz="0" w:space="0" w:color="auto"/>
        <w:bottom w:val="none" w:sz="0" w:space="0" w:color="auto"/>
        <w:right w:val="none" w:sz="0" w:space="0" w:color="auto"/>
      </w:divBdr>
    </w:div>
    <w:div w:id="2115903074">
      <w:marLeft w:val="0"/>
      <w:marRight w:val="0"/>
      <w:marTop w:val="0"/>
      <w:marBottom w:val="0"/>
      <w:divBdr>
        <w:top w:val="none" w:sz="0" w:space="0" w:color="auto"/>
        <w:left w:val="none" w:sz="0" w:space="0" w:color="auto"/>
        <w:bottom w:val="none" w:sz="0" w:space="0" w:color="auto"/>
        <w:right w:val="none" w:sz="0" w:space="0" w:color="auto"/>
      </w:divBdr>
    </w:div>
    <w:div w:id="2115903075">
      <w:marLeft w:val="0"/>
      <w:marRight w:val="0"/>
      <w:marTop w:val="0"/>
      <w:marBottom w:val="0"/>
      <w:divBdr>
        <w:top w:val="none" w:sz="0" w:space="0" w:color="auto"/>
        <w:left w:val="none" w:sz="0" w:space="0" w:color="auto"/>
        <w:bottom w:val="none" w:sz="0" w:space="0" w:color="auto"/>
        <w:right w:val="none" w:sz="0" w:space="0" w:color="auto"/>
      </w:divBdr>
    </w:div>
    <w:div w:id="2115903076">
      <w:marLeft w:val="0"/>
      <w:marRight w:val="0"/>
      <w:marTop w:val="0"/>
      <w:marBottom w:val="0"/>
      <w:divBdr>
        <w:top w:val="none" w:sz="0" w:space="0" w:color="auto"/>
        <w:left w:val="none" w:sz="0" w:space="0" w:color="auto"/>
        <w:bottom w:val="none" w:sz="0" w:space="0" w:color="auto"/>
        <w:right w:val="none" w:sz="0" w:space="0" w:color="auto"/>
      </w:divBdr>
    </w:div>
    <w:div w:id="2115903077">
      <w:marLeft w:val="0"/>
      <w:marRight w:val="0"/>
      <w:marTop w:val="0"/>
      <w:marBottom w:val="0"/>
      <w:divBdr>
        <w:top w:val="none" w:sz="0" w:space="0" w:color="auto"/>
        <w:left w:val="none" w:sz="0" w:space="0" w:color="auto"/>
        <w:bottom w:val="none" w:sz="0" w:space="0" w:color="auto"/>
        <w:right w:val="none" w:sz="0" w:space="0" w:color="auto"/>
      </w:divBdr>
    </w:div>
    <w:div w:id="2115903078">
      <w:marLeft w:val="0"/>
      <w:marRight w:val="0"/>
      <w:marTop w:val="0"/>
      <w:marBottom w:val="0"/>
      <w:divBdr>
        <w:top w:val="none" w:sz="0" w:space="0" w:color="auto"/>
        <w:left w:val="none" w:sz="0" w:space="0" w:color="auto"/>
        <w:bottom w:val="none" w:sz="0" w:space="0" w:color="auto"/>
        <w:right w:val="none" w:sz="0" w:space="0" w:color="auto"/>
      </w:divBdr>
    </w:div>
    <w:div w:id="2115903079">
      <w:marLeft w:val="0"/>
      <w:marRight w:val="0"/>
      <w:marTop w:val="0"/>
      <w:marBottom w:val="0"/>
      <w:divBdr>
        <w:top w:val="none" w:sz="0" w:space="0" w:color="auto"/>
        <w:left w:val="none" w:sz="0" w:space="0" w:color="auto"/>
        <w:bottom w:val="none" w:sz="0" w:space="0" w:color="auto"/>
        <w:right w:val="none" w:sz="0" w:space="0" w:color="auto"/>
      </w:divBdr>
    </w:div>
    <w:div w:id="2115903080">
      <w:marLeft w:val="0"/>
      <w:marRight w:val="0"/>
      <w:marTop w:val="0"/>
      <w:marBottom w:val="0"/>
      <w:divBdr>
        <w:top w:val="none" w:sz="0" w:space="0" w:color="auto"/>
        <w:left w:val="none" w:sz="0" w:space="0" w:color="auto"/>
        <w:bottom w:val="none" w:sz="0" w:space="0" w:color="auto"/>
        <w:right w:val="none" w:sz="0" w:space="0" w:color="auto"/>
      </w:divBdr>
    </w:div>
    <w:div w:id="2115903081">
      <w:marLeft w:val="0"/>
      <w:marRight w:val="0"/>
      <w:marTop w:val="0"/>
      <w:marBottom w:val="0"/>
      <w:divBdr>
        <w:top w:val="none" w:sz="0" w:space="0" w:color="auto"/>
        <w:left w:val="none" w:sz="0" w:space="0" w:color="auto"/>
        <w:bottom w:val="none" w:sz="0" w:space="0" w:color="auto"/>
        <w:right w:val="none" w:sz="0" w:space="0" w:color="auto"/>
      </w:divBdr>
    </w:div>
    <w:div w:id="2115903082">
      <w:marLeft w:val="0"/>
      <w:marRight w:val="0"/>
      <w:marTop w:val="0"/>
      <w:marBottom w:val="0"/>
      <w:divBdr>
        <w:top w:val="none" w:sz="0" w:space="0" w:color="auto"/>
        <w:left w:val="none" w:sz="0" w:space="0" w:color="auto"/>
        <w:bottom w:val="none" w:sz="0" w:space="0" w:color="auto"/>
        <w:right w:val="none" w:sz="0" w:space="0" w:color="auto"/>
      </w:divBdr>
    </w:div>
    <w:div w:id="2115903083">
      <w:marLeft w:val="0"/>
      <w:marRight w:val="0"/>
      <w:marTop w:val="0"/>
      <w:marBottom w:val="0"/>
      <w:divBdr>
        <w:top w:val="none" w:sz="0" w:space="0" w:color="auto"/>
        <w:left w:val="none" w:sz="0" w:space="0" w:color="auto"/>
        <w:bottom w:val="none" w:sz="0" w:space="0" w:color="auto"/>
        <w:right w:val="none" w:sz="0" w:space="0" w:color="auto"/>
      </w:divBdr>
    </w:div>
    <w:div w:id="2115903084">
      <w:marLeft w:val="0"/>
      <w:marRight w:val="0"/>
      <w:marTop w:val="0"/>
      <w:marBottom w:val="0"/>
      <w:divBdr>
        <w:top w:val="none" w:sz="0" w:space="0" w:color="auto"/>
        <w:left w:val="none" w:sz="0" w:space="0" w:color="auto"/>
        <w:bottom w:val="none" w:sz="0" w:space="0" w:color="auto"/>
        <w:right w:val="none" w:sz="0" w:space="0" w:color="auto"/>
      </w:divBdr>
    </w:div>
    <w:div w:id="2115903085">
      <w:marLeft w:val="0"/>
      <w:marRight w:val="0"/>
      <w:marTop w:val="0"/>
      <w:marBottom w:val="0"/>
      <w:divBdr>
        <w:top w:val="none" w:sz="0" w:space="0" w:color="auto"/>
        <w:left w:val="none" w:sz="0" w:space="0" w:color="auto"/>
        <w:bottom w:val="none" w:sz="0" w:space="0" w:color="auto"/>
        <w:right w:val="none" w:sz="0" w:space="0" w:color="auto"/>
      </w:divBdr>
    </w:div>
    <w:div w:id="2115903086">
      <w:marLeft w:val="0"/>
      <w:marRight w:val="0"/>
      <w:marTop w:val="0"/>
      <w:marBottom w:val="0"/>
      <w:divBdr>
        <w:top w:val="none" w:sz="0" w:space="0" w:color="auto"/>
        <w:left w:val="none" w:sz="0" w:space="0" w:color="auto"/>
        <w:bottom w:val="none" w:sz="0" w:space="0" w:color="auto"/>
        <w:right w:val="none" w:sz="0" w:space="0" w:color="auto"/>
      </w:divBdr>
    </w:div>
    <w:div w:id="2115903087">
      <w:marLeft w:val="0"/>
      <w:marRight w:val="0"/>
      <w:marTop w:val="0"/>
      <w:marBottom w:val="0"/>
      <w:divBdr>
        <w:top w:val="none" w:sz="0" w:space="0" w:color="auto"/>
        <w:left w:val="none" w:sz="0" w:space="0" w:color="auto"/>
        <w:bottom w:val="none" w:sz="0" w:space="0" w:color="auto"/>
        <w:right w:val="none" w:sz="0" w:space="0" w:color="auto"/>
      </w:divBdr>
    </w:div>
    <w:div w:id="2115903088">
      <w:marLeft w:val="0"/>
      <w:marRight w:val="0"/>
      <w:marTop w:val="0"/>
      <w:marBottom w:val="0"/>
      <w:divBdr>
        <w:top w:val="none" w:sz="0" w:space="0" w:color="auto"/>
        <w:left w:val="none" w:sz="0" w:space="0" w:color="auto"/>
        <w:bottom w:val="none" w:sz="0" w:space="0" w:color="auto"/>
        <w:right w:val="none" w:sz="0" w:space="0" w:color="auto"/>
      </w:divBdr>
    </w:div>
    <w:div w:id="2115903089">
      <w:marLeft w:val="0"/>
      <w:marRight w:val="0"/>
      <w:marTop w:val="0"/>
      <w:marBottom w:val="0"/>
      <w:divBdr>
        <w:top w:val="none" w:sz="0" w:space="0" w:color="auto"/>
        <w:left w:val="none" w:sz="0" w:space="0" w:color="auto"/>
        <w:bottom w:val="none" w:sz="0" w:space="0" w:color="auto"/>
        <w:right w:val="none" w:sz="0" w:space="0" w:color="auto"/>
      </w:divBdr>
    </w:div>
    <w:div w:id="2115903090">
      <w:marLeft w:val="0"/>
      <w:marRight w:val="0"/>
      <w:marTop w:val="0"/>
      <w:marBottom w:val="0"/>
      <w:divBdr>
        <w:top w:val="none" w:sz="0" w:space="0" w:color="auto"/>
        <w:left w:val="none" w:sz="0" w:space="0" w:color="auto"/>
        <w:bottom w:val="none" w:sz="0" w:space="0" w:color="auto"/>
        <w:right w:val="none" w:sz="0" w:space="0" w:color="auto"/>
      </w:divBdr>
    </w:div>
    <w:div w:id="2115903091">
      <w:marLeft w:val="0"/>
      <w:marRight w:val="0"/>
      <w:marTop w:val="0"/>
      <w:marBottom w:val="0"/>
      <w:divBdr>
        <w:top w:val="none" w:sz="0" w:space="0" w:color="auto"/>
        <w:left w:val="none" w:sz="0" w:space="0" w:color="auto"/>
        <w:bottom w:val="none" w:sz="0" w:space="0" w:color="auto"/>
        <w:right w:val="none" w:sz="0" w:space="0" w:color="auto"/>
      </w:divBdr>
    </w:div>
    <w:div w:id="2115903092">
      <w:marLeft w:val="0"/>
      <w:marRight w:val="0"/>
      <w:marTop w:val="0"/>
      <w:marBottom w:val="0"/>
      <w:divBdr>
        <w:top w:val="none" w:sz="0" w:space="0" w:color="auto"/>
        <w:left w:val="none" w:sz="0" w:space="0" w:color="auto"/>
        <w:bottom w:val="none" w:sz="0" w:space="0" w:color="auto"/>
        <w:right w:val="none" w:sz="0" w:space="0" w:color="auto"/>
      </w:divBdr>
    </w:div>
    <w:div w:id="2115903093">
      <w:marLeft w:val="0"/>
      <w:marRight w:val="0"/>
      <w:marTop w:val="0"/>
      <w:marBottom w:val="0"/>
      <w:divBdr>
        <w:top w:val="none" w:sz="0" w:space="0" w:color="auto"/>
        <w:left w:val="none" w:sz="0" w:space="0" w:color="auto"/>
        <w:bottom w:val="none" w:sz="0" w:space="0" w:color="auto"/>
        <w:right w:val="none" w:sz="0" w:space="0" w:color="auto"/>
      </w:divBdr>
    </w:div>
    <w:div w:id="2115903094">
      <w:marLeft w:val="0"/>
      <w:marRight w:val="0"/>
      <w:marTop w:val="0"/>
      <w:marBottom w:val="0"/>
      <w:divBdr>
        <w:top w:val="none" w:sz="0" w:space="0" w:color="auto"/>
        <w:left w:val="none" w:sz="0" w:space="0" w:color="auto"/>
        <w:bottom w:val="none" w:sz="0" w:space="0" w:color="auto"/>
        <w:right w:val="none" w:sz="0" w:space="0" w:color="auto"/>
      </w:divBdr>
    </w:div>
    <w:div w:id="2115903095">
      <w:marLeft w:val="0"/>
      <w:marRight w:val="0"/>
      <w:marTop w:val="0"/>
      <w:marBottom w:val="0"/>
      <w:divBdr>
        <w:top w:val="none" w:sz="0" w:space="0" w:color="auto"/>
        <w:left w:val="none" w:sz="0" w:space="0" w:color="auto"/>
        <w:bottom w:val="none" w:sz="0" w:space="0" w:color="auto"/>
        <w:right w:val="none" w:sz="0" w:space="0" w:color="auto"/>
      </w:divBdr>
    </w:div>
    <w:div w:id="2115903096">
      <w:marLeft w:val="0"/>
      <w:marRight w:val="0"/>
      <w:marTop w:val="0"/>
      <w:marBottom w:val="0"/>
      <w:divBdr>
        <w:top w:val="none" w:sz="0" w:space="0" w:color="auto"/>
        <w:left w:val="none" w:sz="0" w:space="0" w:color="auto"/>
        <w:bottom w:val="none" w:sz="0" w:space="0" w:color="auto"/>
        <w:right w:val="none" w:sz="0" w:space="0" w:color="auto"/>
      </w:divBdr>
    </w:div>
    <w:div w:id="2115903097">
      <w:marLeft w:val="0"/>
      <w:marRight w:val="0"/>
      <w:marTop w:val="0"/>
      <w:marBottom w:val="0"/>
      <w:divBdr>
        <w:top w:val="none" w:sz="0" w:space="0" w:color="auto"/>
        <w:left w:val="none" w:sz="0" w:space="0" w:color="auto"/>
        <w:bottom w:val="none" w:sz="0" w:space="0" w:color="auto"/>
        <w:right w:val="none" w:sz="0" w:space="0" w:color="auto"/>
      </w:divBdr>
    </w:div>
    <w:div w:id="2115903098">
      <w:marLeft w:val="0"/>
      <w:marRight w:val="0"/>
      <w:marTop w:val="0"/>
      <w:marBottom w:val="0"/>
      <w:divBdr>
        <w:top w:val="none" w:sz="0" w:space="0" w:color="auto"/>
        <w:left w:val="none" w:sz="0" w:space="0" w:color="auto"/>
        <w:bottom w:val="none" w:sz="0" w:space="0" w:color="auto"/>
        <w:right w:val="none" w:sz="0" w:space="0" w:color="auto"/>
      </w:divBdr>
    </w:div>
    <w:div w:id="2115903099">
      <w:marLeft w:val="0"/>
      <w:marRight w:val="0"/>
      <w:marTop w:val="0"/>
      <w:marBottom w:val="0"/>
      <w:divBdr>
        <w:top w:val="none" w:sz="0" w:space="0" w:color="auto"/>
        <w:left w:val="none" w:sz="0" w:space="0" w:color="auto"/>
        <w:bottom w:val="none" w:sz="0" w:space="0" w:color="auto"/>
        <w:right w:val="none" w:sz="0" w:space="0" w:color="auto"/>
      </w:divBdr>
    </w:div>
    <w:div w:id="2115903100">
      <w:marLeft w:val="0"/>
      <w:marRight w:val="0"/>
      <w:marTop w:val="0"/>
      <w:marBottom w:val="0"/>
      <w:divBdr>
        <w:top w:val="none" w:sz="0" w:space="0" w:color="auto"/>
        <w:left w:val="none" w:sz="0" w:space="0" w:color="auto"/>
        <w:bottom w:val="none" w:sz="0" w:space="0" w:color="auto"/>
        <w:right w:val="none" w:sz="0" w:space="0" w:color="auto"/>
      </w:divBdr>
    </w:div>
    <w:div w:id="2115903101">
      <w:marLeft w:val="0"/>
      <w:marRight w:val="0"/>
      <w:marTop w:val="0"/>
      <w:marBottom w:val="0"/>
      <w:divBdr>
        <w:top w:val="none" w:sz="0" w:space="0" w:color="auto"/>
        <w:left w:val="none" w:sz="0" w:space="0" w:color="auto"/>
        <w:bottom w:val="none" w:sz="0" w:space="0" w:color="auto"/>
        <w:right w:val="none" w:sz="0" w:space="0" w:color="auto"/>
      </w:divBdr>
    </w:div>
    <w:div w:id="2115903102">
      <w:marLeft w:val="0"/>
      <w:marRight w:val="0"/>
      <w:marTop w:val="0"/>
      <w:marBottom w:val="0"/>
      <w:divBdr>
        <w:top w:val="none" w:sz="0" w:space="0" w:color="auto"/>
        <w:left w:val="none" w:sz="0" w:space="0" w:color="auto"/>
        <w:bottom w:val="none" w:sz="0" w:space="0" w:color="auto"/>
        <w:right w:val="none" w:sz="0" w:space="0" w:color="auto"/>
      </w:divBdr>
    </w:div>
    <w:div w:id="2115903103">
      <w:marLeft w:val="0"/>
      <w:marRight w:val="0"/>
      <w:marTop w:val="0"/>
      <w:marBottom w:val="0"/>
      <w:divBdr>
        <w:top w:val="none" w:sz="0" w:space="0" w:color="auto"/>
        <w:left w:val="none" w:sz="0" w:space="0" w:color="auto"/>
        <w:bottom w:val="none" w:sz="0" w:space="0" w:color="auto"/>
        <w:right w:val="none" w:sz="0" w:space="0" w:color="auto"/>
      </w:divBdr>
    </w:div>
    <w:div w:id="2115903104">
      <w:marLeft w:val="0"/>
      <w:marRight w:val="0"/>
      <w:marTop w:val="0"/>
      <w:marBottom w:val="0"/>
      <w:divBdr>
        <w:top w:val="none" w:sz="0" w:space="0" w:color="auto"/>
        <w:left w:val="none" w:sz="0" w:space="0" w:color="auto"/>
        <w:bottom w:val="none" w:sz="0" w:space="0" w:color="auto"/>
        <w:right w:val="none" w:sz="0" w:space="0" w:color="auto"/>
      </w:divBdr>
    </w:div>
    <w:div w:id="2115903105">
      <w:marLeft w:val="0"/>
      <w:marRight w:val="0"/>
      <w:marTop w:val="0"/>
      <w:marBottom w:val="0"/>
      <w:divBdr>
        <w:top w:val="none" w:sz="0" w:space="0" w:color="auto"/>
        <w:left w:val="none" w:sz="0" w:space="0" w:color="auto"/>
        <w:bottom w:val="none" w:sz="0" w:space="0" w:color="auto"/>
        <w:right w:val="none" w:sz="0" w:space="0" w:color="auto"/>
      </w:divBdr>
    </w:div>
    <w:div w:id="2115903106">
      <w:marLeft w:val="0"/>
      <w:marRight w:val="0"/>
      <w:marTop w:val="0"/>
      <w:marBottom w:val="0"/>
      <w:divBdr>
        <w:top w:val="none" w:sz="0" w:space="0" w:color="auto"/>
        <w:left w:val="none" w:sz="0" w:space="0" w:color="auto"/>
        <w:bottom w:val="none" w:sz="0" w:space="0" w:color="auto"/>
        <w:right w:val="none" w:sz="0" w:space="0" w:color="auto"/>
      </w:divBdr>
    </w:div>
    <w:div w:id="2115903107">
      <w:marLeft w:val="0"/>
      <w:marRight w:val="0"/>
      <w:marTop w:val="0"/>
      <w:marBottom w:val="0"/>
      <w:divBdr>
        <w:top w:val="none" w:sz="0" w:space="0" w:color="auto"/>
        <w:left w:val="none" w:sz="0" w:space="0" w:color="auto"/>
        <w:bottom w:val="none" w:sz="0" w:space="0" w:color="auto"/>
        <w:right w:val="none" w:sz="0" w:space="0" w:color="auto"/>
      </w:divBdr>
    </w:div>
    <w:div w:id="2115903108">
      <w:marLeft w:val="0"/>
      <w:marRight w:val="0"/>
      <w:marTop w:val="0"/>
      <w:marBottom w:val="0"/>
      <w:divBdr>
        <w:top w:val="none" w:sz="0" w:space="0" w:color="auto"/>
        <w:left w:val="none" w:sz="0" w:space="0" w:color="auto"/>
        <w:bottom w:val="none" w:sz="0" w:space="0" w:color="auto"/>
        <w:right w:val="none" w:sz="0" w:space="0" w:color="auto"/>
      </w:divBdr>
    </w:div>
    <w:div w:id="2115903109">
      <w:marLeft w:val="0"/>
      <w:marRight w:val="0"/>
      <w:marTop w:val="0"/>
      <w:marBottom w:val="0"/>
      <w:divBdr>
        <w:top w:val="none" w:sz="0" w:space="0" w:color="auto"/>
        <w:left w:val="none" w:sz="0" w:space="0" w:color="auto"/>
        <w:bottom w:val="none" w:sz="0" w:space="0" w:color="auto"/>
        <w:right w:val="none" w:sz="0" w:space="0" w:color="auto"/>
      </w:divBdr>
    </w:div>
    <w:div w:id="2115903110">
      <w:marLeft w:val="0"/>
      <w:marRight w:val="0"/>
      <w:marTop w:val="0"/>
      <w:marBottom w:val="0"/>
      <w:divBdr>
        <w:top w:val="none" w:sz="0" w:space="0" w:color="auto"/>
        <w:left w:val="none" w:sz="0" w:space="0" w:color="auto"/>
        <w:bottom w:val="none" w:sz="0" w:space="0" w:color="auto"/>
        <w:right w:val="none" w:sz="0" w:space="0" w:color="auto"/>
      </w:divBdr>
    </w:div>
    <w:div w:id="2115903111">
      <w:marLeft w:val="0"/>
      <w:marRight w:val="0"/>
      <w:marTop w:val="0"/>
      <w:marBottom w:val="0"/>
      <w:divBdr>
        <w:top w:val="none" w:sz="0" w:space="0" w:color="auto"/>
        <w:left w:val="none" w:sz="0" w:space="0" w:color="auto"/>
        <w:bottom w:val="none" w:sz="0" w:space="0" w:color="auto"/>
        <w:right w:val="none" w:sz="0" w:space="0" w:color="auto"/>
      </w:divBdr>
    </w:div>
    <w:div w:id="2115903112">
      <w:marLeft w:val="0"/>
      <w:marRight w:val="0"/>
      <w:marTop w:val="0"/>
      <w:marBottom w:val="0"/>
      <w:divBdr>
        <w:top w:val="none" w:sz="0" w:space="0" w:color="auto"/>
        <w:left w:val="none" w:sz="0" w:space="0" w:color="auto"/>
        <w:bottom w:val="none" w:sz="0" w:space="0" w:color="auto"/>
        <w:right w:val="none" w:sz="0" w:space="0" w:color="auto"/>
      </w:divBdr>
    </w:div>
    <w:div w:id="2115903113">
      <w:marLeft w:val="0"/>
      <w:marRight w:val="0"/>
      <w:marTop w:val="0"/>
      <w:marBottom w:val="0"/>
      <w:divBdr>
        <w:top w:val="none" w:sz="0" w:space="0" w:color="auto"/>
        <w:left w:val="none" w:sz="0" w:space="0" w:color="auto"/>
        <w:bottom w:val="none" w:sz="0" w:space="0" w:color="auto"/>
        <w:right w:val="none" w:sz="0" w:space="0" w:color="auto"/>
      </w:divBdr>
    </w:div>
    <w:div w:id="2115903114">
      <w:marLeft w:val="0"/>
      <w:marRight w:val="0"/>
      <w:marTop w:val="0"/>
      <w:marBottom w:val="0"/>
      <w:divBdr>
        <w:top w:val="none" w:sz="0" w:space="0" w:color="auto"/>
        <w:left w:val="none" w:sz="0" w:space="0" w:color="auto"/>
        <w:bottom w:val="none" w:sz="0" w:space="0" w:color="auto"/>
        <w:right w:val="none" w:sz="0" w:space="0" w:color="auto"/>
      </w:divBdr>
    </w:div>
    <w:div w:id="2115903115">
      <w:marLeft w:val="0"/>
      <w:marRight w:val="0"/>
      <w:marTop w:val="0"/>
      <w:marBottom w:val="0"/>
      <w:divBdr>
        <w:top w:val="none" w:sz="0" w:space="0" w:color="auto"/>
        <w:left w:val="none" w:sz="0" w:space="0" w:color="auto"/>
        <w:bottom w:val="none" w:sz="0" w:space="0" w:color="auto"/>
        <w:right w:val="none" w:sz="0" w:space="0" w:color="auto"/>
      </w:divBdr>
    </w:div>
    <w:div w:id="2115903116">
      <w:marLeft w:val="0"/>
      <w:marRight w:val="0"/>
      <w:marTop w:val="0"/>
      <w:marBottom w:val="0"/>
      <w:divBdr>
        <w:top w:val="none" w:sz="0" w:space="0" w:color="auto"/>
        <w:left w:val="none" w:sz="0" w:space="0" w:color="auto"/>
        <w:bottom w:val="none" w:sz="0" w:space="0" w:color="auto"/>
        <w:right w:val="none" w:sz="0" w:space="0" w:color="auto"/>
      </w:divBdr>
    </w:div>
    <w:div w:id="2115903117">
      <w:marLeft w:val="0"/>
      <w:marRight w:val="0"/>
      <w:marTop w:val="0"/>
      <w:marBottom w:val="0"/>
      <w:divBdr>
        <w:top w:val="none" w:sz="0" w:space="0" w:color="auto"/>
        <w:left w:val="none" w:sz="0" w:space="0" w:color="auto"/>
        <w:bottom w:val="none" w:sz="0" w:space="0" w:color="auto"/>
        <w:right w:val="none" w:sz="0" w:space="0" w:color="auto"/>
      </w:divBdr>
    </w:div>
    <w:div w:id="2115903118">
      <w:marLeft w:val="0"/>
      <w:marRight w:val="0"/>
      <w:marTop w:val="0"/>
      <w:marBottom w:val="0"/>
      <w:divBdr>
        <w:top w:val="none" w:sz="0" w:space="0" w:color="auto"/>
        <w:left w:val="none" w:sz="0" w:space="0" w:color="auto"/>
        <w:bottom w:val="none" w:sz="0" w:space="0" w:color="auto"/>
        <w:right w:val="none" w:sz="0" w:space="0" w:color="auto"/>
      </w:divBdr>
    </w:div>
    <w:div w:id="2115903119">
      <w:marLeft w:val="0"/>
      <w:marRight w:val="0"/>
      <w:marTop w:val="0"/>
      <w:marBottom w:val="0"/>
      <w:divBdr>
        <w:top w:val="none" w:sz="0" w:space="0" w:color="auto"/>
        <w:left w:val="none" w:sz="0" w:space="0" w:color="auto"/>
        <w:bottom w:val="none" w:sz="0" w:space="0" w:color="auto"/>
        <w:right w:val="none" w:sz="0" w:space="0" w:color="auto"/>
      </w:divBdr>
    </w:div>
    <w:div w:id="2115903120">
      <w:marLeft w:val="0"/>
      <w:marRight w:val="0"/>
      <w:marTop w:val="0"/>
      <w:marBottom w:val="0"/>
      <w:divBdr>
        <w:top w:val="none" w:sz="0" w:space="0" w:color="auto"/>
        <w:left w:val="none" w:sz="0" w:space="0" w:color="auto"/>
        <w:bottom w:val="none" w:sz="0" w:space="0" w:color="auto"/>
        <w:right w:val="none" w:sz="0" w:space="0" w:color="auto"/>
      </w:divBdr>
    </w:div>
    <w:div w:id="2115903121">
      <w:marLeft w:val="0"/>
      <w:marRight w:val="0"/>
      <w:marTop w:val="0"/>
      <w:marBottom w:val="0"/>
      <w:divBdr>
        <w:top w:val="none" w:sz="0" w:space="0" w:color="auto"/>
        <w:left w:val="none" w:sz="0" w:space="0" w:color="auto"/>
        <w:bottom w:val="none" w:sz="0" w:space="0" w:color="auto"/>
        <w:right w:val="none" w:sz="0" w:space="0" w:color="auto"/>
      </w:divBdr>
    </w:div>
    <w:div w:id="2115903122">
      <w:marLeft w:val="0"/>
      <w:marRight w:val="0"/>
      <w:marTop w:val="0"/>
      <w:marBottom w:val="0"/>
      <w:divBdr>
        <w:top w:val="none" w:sz="0" w:space="0" w:color="auto"/>
        <w:left w:val="none" w:sz="0" w:space="0" w:color="auto"/>
        <w:bottom w:val="none" w:sz="0" w:space="0" w:color="auto"/>
        <w:right w:val="none" w:sz="0" w:space="0" w:color="auto"/>
      </w:divBdr>
    </w:div>
    <w:div w:id="2115903123">
      <w:marLeft w:val="0"/>
      <w:marRight w:val="0"/>
      <w:marTop w:val="0"/>
      <w:marBottom w:val="0"/>
      <w:divBdr>
        <w:top w:val="none" w:sz="0" w:space="0" w:color="auto"/>
        <w:left w:val="none" w:sz="0" w:space="0" w:color="auto"/>
        <w:bottom w:val="none" w:sz="0" w:space="0" w:color="auto"/>
        <w:right w:val="none" w:sz="0" w:space="0" w:color="auto"/>
      </w:divBdr>
    </w:div>
    <w:div w:id="2115903124">
      <w:marLeft w:val="0"/>
      <w:marRight w:val="0"/>
      <w:marTop w:val="0"/>
      <w:marBottom w:val="0"/>
      <w:divBdr>
        <w:top w:val="none" w:sz="0" w:space="0" w:color="auto"/>
        <w:left w:val="none" w:sz="0" w:space="0" w:color="auto"/>
        <w:bottom w:val="none" w:sz="0" w:space="0" w:color="auto"/>
        <w:right w:val="none" w:sz="0" w:space="0" w:color="auto"/>
      </w:divBdr>
    </w:div>
    <w:div w:id="2115903125">
      <w:marLeft w:val="0"/>
      <w:marRight w:val="0"/>
      <w:marTop w:val="0"/>
      <w:marBottom w:val="0"/>
      <w:divBdr>
        <w:top w:val="none" w:sz="0" w:space="0" w:color="auto"/>
        <w:left w:val="none" w:sz="0" w:space="0" w:color="auto"/>
        <w:bottom w:val="none" w:sz="0" w:space="0" w:color="auto"/>
        <w:right w:val="none" w:sz="0" w:space="0" w:color="auto"/>
      </w:divBdr>
    </w:div>
    <w:div w:id="2115903126">
      <w:marLeft w:val="0"/>
      <w:marRight w:val="0"/>
      <w:marTop w:val="0"/>
      <w:marBottom w:val="0"/>
      <w:divBdr>
        <w:top w:val="none" w:sz="0" w:space="0" w:color="auto"/>
        <w:left w:val="none" w:sz="0" w:space="0" w:color="auto"/>
        <w:bottom w:val="none" w:sz="0" w:space="0" w:color="auto"/>
        <w:right w:val="none" w:sz="0" w:space="0" w:color="auto"/>
      </w:divBdr>
    </w:div>
    <w:div w:id="2115903127">
      <w:marLeft w:val="0"/>
      <w:marRight w:val="0"/>
      <w:marTop w:val="0"/>
      <w:marBottom w:val="0"/>
      <w:divBdr>
        <w:top w:val="none" w:sz="0" w:space="0" w:color="auto"/>
        <w:left w:val="none" w:sz="0" w:space="0" w:color="auto"/>
        <w:bottom w:val="none" w:sz="0" w:space="0" w:color="auto"/>
        <w:right w:val="none" w:sz="0" w:space="0" w:color="auto"/>
      </w:divBdr>
    </w:div>
    <w:div w:id="2115903128">
      <w:marLeft w:val="0"/>
      <w:marRight w:val="0"/>
      <w:marTop w:val="0"/>
      <w:marBottom w:val="0"/>
      <w:divBdr>
        <w:top w:val="none" w:sz="0" w:space="0" w:color="auto"/>
        <w:left w:val="none" w:sz="0" w:space="0" w:color="auto"/>
        <w:bottom w:val="none" w:sz="0" w:space="0" w:color="auto"/>
        <w:right w:val="none" w:sz="0" w:space="0" w:color="auto"/>
      </w:divBdr>
    </w:div>
    <w:div w:id="2115903129">
      <w:marLeft w:val="0"/>
      <w:marRight w:val="0"/>
      <w:marTop w:val="0"/>
      <w:marBottom w:val="0"/>
      <w:divBdr>
        <w:top w:val="none" w:sz="0" w:space="0" w:color="auto"/>
        <w:left w:val="none" w:sz="0" w:space="0" w:color="auto"/>
        <w:bottom w:val="none" w:sz="0" w:space="0" w:color="auto"/>
        <w:right w:val="none" w:sz="0" w:space="0" w:color="auto"/>
      </w:divBdr>
    </w:div>
    <w:div w:id="2115903130">
      <w:marLeft w:val="0"/>
      <w:marRight w:val="0"/>
      <w:marTop w:val="0"/>
      <w:marBottom w:val="0"/>
      <w:divBdr>
        <w:top w:val="none" w:sz="0" w:space="0" w:color="auto"/>
        <w:left w:val="none" w:sz="0" w:space="0" w:color="auto"/>
        <w:bottom w:val="none" w:sz="0" w:space="0" w:color="auto"/>
        <w:right w:val="none" w:sz="0" w:space="0" w:color="auto"/>
      </w:divBdr>
    </w:div>
    <w:div w:id="2115903131">
      <w:marLeft w:val="0"/>
      <w:marRight w:val="0"/>
      <w:marTop w:val="0"/>
      <w:marBottom w:val="0"/>
      <w:divBdr>
        <w:top w:val="none" w:sz="0" w:space="0" w:color="auto"/>
        <w:left w:val="none" w:sz="0" w:space="0" w:color="auto"/>
        <w:bottom w:val="none" w:sz="0" w:space="0" w:color="auto"/>
        <w:right w:val="none" w:sz="0" w:space="0" w:color="auto"/>
      </w:divBdr>
    </w:div>
    <w:div w:id="2115903132">
      <w:marLeft w:val="0"/>
      <w:marRight w:val="0"/>
      <w:marTop w:val="0"/>
      <w:marBottom w:val="0"/>
      <w:divBdr>
        <w:top w:val="none" w:sz="0" w:space="0" w:color="auto"/>
        <w:left w:val="none" w:sz="0" w:space="0" w:color="auto"/>
        <w:bottom w:val="none" w:sz="0" w:space="0" w:color="auto"/>
        <w:right w:val="none" w:sz="0" w:space="0" w:color="auto"/>
      </w:divBdr>
    </w:div>
    <w:div w:id="2115903133">
      <w:marLeft w:val="0"/>
      <w:marRight w:val="0"/>
      <w:marTop w:val="0"/>
      <w:marBottom w:val="0"/>
      <w:divBdr>
        <w:top w:val="none" w:sz="0" w:space="0" w:color="auto"/>
        <w:left w:val="none" w:sz="0" w:space="0" w:color="auto"/>
        <w:bottom w:val="none" w:sz="0" w:space="0" w:color="auto"/>
        <w:right w:val="none" w:sz="0" w:space="0" w:color="auto"/>
      </w:divBdr>
    </w:div>
    <w:div w:id="2115903134">
      <w:marLeft w:val="0"/>
      <w:marRight w:val="0"/>
      <w:marTop w:val="0"/>
      <w:marBottom w:val="0"/>
      <w:divBdr>
        <w:top w:val="none" w:sz="0" w:space="0" w:color="auto"/>
        <w:left w:val="none" w:sz="0" w:space="0" w:color="auto"/>
        <w:bottom w:val="none" w:sz="0" w:space="0" w:color="auto"/>
        <w:right w:val="none" w:sz="0" w:space="0" w:color="auto"/>
      </w:divBdr>
    </w:div>
    <w:div w:id="2115903135">
      <w:marLeft w:val="0"/>
      <w:marRight w:val="0"/>
      <w:marTop w:val="0"/>
      <w:marBottom w:val="0"/>
      <w:divBdr>
        <w:top w:val="none" w:sz="0" w:space="0" w:color="auto"/>
        <w:left w:val="none" w:sz="0" w:space="0" w:color="auto"/>
        <w:bottom w:val="none" w:sz="0" w:space="0" w:color="auto"/>
        <w:right w:val="none" w:sz="0" w:space="0" w:color="auto"/>
      </w:divBdr>
    </w:div>
    <w:div w:id="2115903136">
      <w:marLeft w:val="0"/>
      <w:marRight w:val="0"/>
      <w:marTop w:val="0"/>
      <w:marBottom w:val="0"/>
      <w:divBdr>
        <w:top w:val="none" w:sz="0" w:space="0" w:color="auto"/>
        <w:left w:val="none" w:sz="0" w:space="0" w:color="auto"/>
        <w:bottom w:val="none" w:sz="0" w:space="0" w:color="auto"/>
        <w:right w:val="none" w:sz="0" w:space="0" w:color="auto"/>
      </w:divBdr>
    </w:div>
    <w:div w:id="2115903137">
      <w:marLeft w:val="0"/>
      <w:marRight w:val="0"/>
      <w:marTop w:val="0"/>
      <w:marBottom w:val="0"/>
      <w:divBdr>
        <w:top w:val="none" w:sz="0" w:space="0" w:color="auto"/>
        <w:left w:val="none" w:sz="0" w:space="0" w:color="auto"/>
        <w:bottom w:val="none" w:sz="0" w:space="0" w:color="auto"/>
        <w:right w:val="none" w:sz="0" w:space="0" w:color="auto"/>
      </w:divBdr>
    </w:div>
    <w:div w:id="2115903138">
      <w:marLeft w:val="0"/>
      <w:marRight w:val="0"/>
      <w:marTop w:val="0"/>
      <w:marBottom w:val="0"/>
      <w:divBdr>
        <w:top w:val="none" w:sz="0" w:space="0" w:color="auto"/>
        <w:left w:val="none" w:sz="0" w:space="0" w:color="auto"/>
        <w:bottom w:val="none" w:sz="0" w:space="0" w:color="auto"/>
        <w:right w:val="none" w:sz="0" w:space="0" w:color="auto"/>
      </w:divBdr>
    </w:div>
    <w:div w:id="2115903139">
      <w:marLeft w:val="0"/>
      <w:marRight w:val="0"/>
      <w:marTop w:val="0"/>
      <w:marBottom w:val="0"/>
      <w:divBdr>
        <w:top w:val="none" w:sz="0" w:space="0" w:color="auto"/>
        <w:left w:val="none" w:sz="0" w:space="0" w:color="auto"/>
        <w:bottom w:val="none" w:sz="0" w:space="0" w:color="auto"/>
        <w:right w:val="none" w:sz="0" w:space="0" w:color="auto"/>
      </w:divBdr>
    </w:div>
    <w:div w:id="2115903140">
      <w:marLeft w:val="0"/>
      <w:marRight w:val="0"/>
      <w:marTop w:val="0"/>
      <w:marBottom w:val="0"/>
      <w:divBdr>
        <w:top w:val="none" w:sz="0" w:space="0" w:color="auto"/>
        <w:left w:val="none" w:sz="0" w:space="0" w:color="auto"/>
        <w:bottom w:val="none" w:sz="0" w:space="0" w:color="auto"/>
        <w:right w:val="none" w:sz="0" w:space="0" w:color="auto"/>
      </w:divBdr>
    </w:div>
    <w:div w:id="2115903141">
      <w:marLeft w:val="0"/>
      <w:marRight w:val="0"/>
      <w:marTop w:val="0"/>
      <w:marBottom w:val="0"/>
      <w:divBdr>
        <w:top w:val="none" w:sz="0" w:space="0" w:color="auto"/>
        <w:left w:val="none" w:sz="0" w:space="0" w:color="auto"/>
        <w:bottom w:val="none" w:sz="0" w:space="0" w:color="auto"/>
        <w:right w:val="none" w:sz="0" w:space="0" w:color="auto"/>
      </w:divBdr>
    </w:div>
    <w:div w:id="2115903142">
      <w:marLeft w:val="0"/>
      <w:marRight w:val="0"/>
      <w:marTop w:val="0"/>
      <w:marBottom w:val="0"/>
      <w:divBdr>
        <w:top w:val="none" w:sz="0" w:space="0" w:color="auto"/>
        <w:left w:val="none" w:sz="0" w:space="0" w:color="auto"/>
        <w:bottom w:val="none" w:sz="0" w:space="0" w:color="auto"/>
        <w:right w:val="none" w:sz="0" w:space="0" w:color="auto"/>
      </w:divBdr>
    </w:div>
    <w:div w:id="2115903143">
      <w:marLeft w:val="0"/>
      <w:marRight w:val="0"/>
      <w:marTop w:val="0"/>
      <w:marBottom w:val="0"/>
      <w:divBdr>
        <w:top w:val="none" w:sz="0" w:space="0" w:color="auto"/>
        <w:left w:val="none" w:sz="0" w:space="0" w:color="auto"/>
        <w:bottom w:val="none" w:sz="0" w:space="0" w:color="auto"/>
        <w:right w:val="none" w:sz="0" w:space="0" w:color="auto"/>
      </w:divBdr>
    </w:div>
    <w:div w:id="2115903144">
      <w:marLeft w:val="0"/>
      <w:marRight w:val="0"/>
      <w:marTop w:val="0"/>
      <w:marBottom w:val="0"/>
      <w:divBdr>
        <w:top w:val="none" w:sz="0" w:space="0" w:color="auto"/>
        <w:left w:val="none" w:sz="0" w:space="0" w:color="auto"/>
        <w:bottom w:val="none" w:sz="0" w:space="0" w:color="auto"/>
        <w:right w:val="none" w:sz="0" w:space="0" w:color="auto"/>
      </w:divBdr>
    </w:div>
    <w:div w:id="2115903145">
      <w:marLeft w:val="0"/>
      <w:marRight w:val="0"/>
      <w:marTop w:val="0"/>
      <w:marBottom w:val="0"/>
      <w:divBdr>
        <w:top w:val="none" w:sz="0" w:space="0" w:color="auto"/>
        <w:left w:val="none" w:sz="0" w:space="0" w:color="auto"/>
        <w:bottom w:val="none" w:sz="0" w:space="0" w:color="auto"/>
        <w:right w:val="none" w:sz="0" w:space="0" w:color="auto"/>
      </w:divBdr>
    </w:div>
    <w:div w:id="2115903146">
      <w:marLeft w:val="0"/>
      <w:marRight w:val="0"/>
      <w:marTop w:val="0"/>
      <w:marBottom w:val="0"/>
      <w:divBdr>
        <w:top w:val="none" w:sz="0" w:space="0" w:color="auto"/>
        <w:left w:val="none" w:sz="0" w:space="0" w:color="auto"/>
        <w:bottom w:val="none" w:sz="0" w:space="0" w:color="auto"/>
        <w:right w:val="none" w:sz="0" w:space="0" w:color="auto"/>
      </w:divBdr>
    </w:div>
    <w:div w:id="2115903147">
      <w:marLeft w:val="0"/>
      <w:marRight w:val="0"/>
      <w:marTop w:val="0"/>
      <w:marBottom w:val="0"/>
      <w:divBdr>
        <w:top w:val="none" w:sz="0" w:space="0" w:color="auto"/>
        <w:left w:val="none" w:sz="0" w:space="0" w:color="auto"/>
        <w:bottom w:val="none" w:sz="0" w:space="0" w:color="auto"/>
        <w:right w:val="none" w:sz="0" w:space="0" w:color="auto"/>
      </w:divBdr>
    </w:div>
    <w:div w:id="2115903148">
      <w:marLeft w:val="0"/>
      <w:marRight w:val="0"/>
      <w:marTop w:val="0"/>
      <w:marBottom w:val="0"/>
      <w:divBdr>
        <w:top w:val="none" w:sz="0" w:space="0" w:color="auto"/>
        <w:left w:val="none" w:sz="0" w:space="0" w:color="auto"/>
        <w:bottom w:val="none" w:sz="0" w:space="0" w:color="auto"/>
        <w:right w:val="none" w:sz="0" w:space="0" w:color="auto"/>
      </w:divBdr>
    </w:div>
    <w:div w:id="2115903149">
      <w:marLeft w:val="0"/>
      <w:marRight w:val="0"/>
      <w:marTop w:val="0"/>
      <w:marBottom w:val="0"/>
      <w:divBdr>
        <w:top w:val="none" w:sz="0" w:space="0" w:color="auto"/>
        <w:left w:val="none" w:sz="0" w:space="0" w:color="auto"/>
        <w:bottom w:val="none" w:sz="0" w:space="0" w:color="auto"/>
        <w:right w:val="none" w:sz="0" w:space="0" w:color="auto"/>
      </w:divBdr>
    </w:div>
    <w:div w:id="2115903150">
      <w:marLeft w:val="0"/>
      <w:marRight w:val="0"/>
      <w:marTop w:val="0"/>
      <w:marBottom w:val="0"/>
      <w:divBdr>
        <w:top w:val="none" w:sz="0" w:space="0" w:color="auto"/>
        <w:left w:val="none" w:sz="0" w:space="0" w:color="auto"/>
        <w:bottom w:val="none" w:sz="0" w:space="0" w:color="auto"/>
        <w:right w:val="none" w:sz="0" w:space="0" w:color="auto"/>
      </w:divBdr>
    </w:div>
    <w:div w:id="2115903151">
      <w:marLeft w:val="0"/>
      <w:marRight w:val="0"/>
      <w:marTop w:val="0"/>
      <w:marBottom w:val="0"/>
      <w:divBdr>
        <w:top w:val="none" w:sz="0" w:space="0" w:color="auto"/>
        <w:left w:val="none" w:sz="0" w:space="0" w:color="auto"/>
        <w:bottom w:val="none" w:sz="0" w:space="0" w:color="auto"/>
        <w:right w:val="none" w:sz="0" w:space="0" w:color="auto"/>
      </w:divBdr>
    </w:div>
    <w:div w:id="2115903152">
      <w:marLeft w:val="0"/>
      <w:marRight w:val="0"/>
      <w:marTop w:val="0"/>
      <w:marBottom w:val="0"/>
      <w:divBdr>
        <w:top w:val="none" w:sz="0" w:space="0" w:color="auto"/>
        <w:left w:val="none" w:sz="0" w:space="0" w:color="auto"/>
        <w:bottom w:val="none" w:sz="0" w:space="0" w:color="auto"/>
        <w:right w:val="none" w:sz="0" w:space="0" w:color="auto"/>
      </w:divBdr>
    </w:div>
    <w:div w:id="2115903153">
      <w:marLeft w:val="0"/>
      <w:marRight w:val="0"/>
      <w:marTop w:val="0"/>
      <w:marBottom w:val="0"/>
      <w:divBdr>
        <w:top w:val="none" w:sz="0" w:space="0" w:color="auto"/>
        <w:left w:val="none" w:sz="0" w:space="0" w:color="auto"/>
        <w:bottom w:val="none" w:sz="0" w:space="0" w:color="auto"/>
        <w:right w:val="none" w:sz="0" w:space="0" w:color="auto"/>
      </w:divBdr>
    </w:div>
    <w:div w:id="2115903154">
      <w:marLeft w:val="0"/>
      <w:marRight w:val="0"/>
      <w:marTop w:val="0"/>
      <w:marBottom w:val="0"/>
      <w:divBdr>
        <w:top w:val="none" w:sz="0" w:space="0" w:color="auto"/>
        <w:left w:val="none" w:sz="0" w:space="0" w:color="auto"/>
        <w:bottom w:val="none" w:sz="0" w:space="0" w:color="auto"/>
        <w:right w:val="none" w:sz="0" w:space="0" w:color="auto"/>
      </w:divBdr>
    </w:div>
    <w:div w:id="2115903155">
      <w:marLeft w:val="0"/>
      <w:marRight w:val="0"/>
      <w:marTop w:val="0"/>
      <w:marBottom w:val="0"/>
      <w:divBdr>
        <w:top w:val="none" w:sz="0" w:space="0" w:color="auto"/>
        <w:left w:val="none" w:sz="0" w:space="0" w:color="auto"/>
        <w:bottom w:val="none" w:sz="0" w:space="0" w:color="auto"/>
        <w:right w:val="none" w:sz="0" w:space="0" w:color="auto"/>
      </w:divBdr>
    </w:div>
    <w:div w:id="2115903156">
      <w:marLeft w:val="0"/>
      <w:marRight w:val="0"/>
      <w:marTop w:val="0"/>
      <w:marBottom w:val="0"/>
      <w:divBdr>
        <w:top w:val="none" w:sz="0" w:space="0" w:color="auto"/>
        <w:left w:val="none" w:sz="0" w:space="0" w:color="auto"/>
        <w:bottom w:val="none" w:sz="0" w:space="0" w:color="auto"/>
        <w:right w:val="none" w:sz="0" w:space="0" w:color="auto"/>
      </w:divBdr>
    </w:div>
    <w:div w:id="2115903157">
      <w:marLeft w:val="0"/>
      <w:marRight w:val="0"/>
      <w:marTop w:val="0"/>
      <w:marBottom w:val="0"/>
      <w:divBdr>
        <w:top w:val="none" w:sz="0" w:space="0" w:color="auto"/>
        <w:left w:val="none" w:sz="0" w:space="0" w:color="auto"/>
        <w:bottom w:val="none" w:sz="0" w:space="0" w:color="auto"/>
        <w:right w:val="none" w:sz="0" w:space="0" w:color="auto"/>
      </w:divBdr>
    </w:div>
    <w:div w:id="2115903158">
      <w:marLeft w:val="0"/>
      <w:marRight w:val="0"/>
      <w:marTop w:val="0"/>
      <w:marBottom w:val="0"/>
      <w:divBdr>
        <w:top w:val="none" w:sz="0" w:space="0" w:color="auto"/>
        <w:left w:val="none" w:sz="0" w:space="0" w:color="auto"/>
        <w:bottom w:val="none" w:sz="0" w:space="0" w:color="auto"/>
        <w:right w:val="none" w:sz="0" w:space="0" w:color="auto"/>
      </w:divBdr>
    </w:div>
    <w:div w:id="2115903159">
      <w:marLeft w:val="0"/>
      <w:marRight w:val="0"/>
      <w:marTop w:val="0"/>
      <w:marBottom w:val="0"/>
      <w:divBdr>
        <w:top w:val="none" w:sz="0" w:space="0" w:color="auto"/>
        <w:left w:val="none" w:sz="0" w:space="0" w:color="auto"/>
        <w:bottom w:val="none" w:sz="0" w:space="0" w:color="auto"/>
        <w:right w:val="none" w:sz="0" w:space="0" w:color="auto"/>
      </w:divBdr>
    </w:div>
    <w:div w:id="211590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ievcity.gov.ua/news/34126.html" TargetMode="External"/><Relationship Id="rId21" Type="http://schemas.openxmlformats.org/officeDocument/2006/relationships/hyperlink" Target="http://projects.kievcity.gov.ua/news/?c=2" TargetMode="External"/><Relationship Id="rId34" Type="http://schemas.openxmlformats.org/officeDocument/2006/relationships/hyperlink" Target="http://kievcity.gov.ua/news/34558.html" TargetMode="External"/><Relationship Id="rId42" Type="http://schemas.openxmlformats.org/officeDocument/2006/relationships/hyperlink" Target="http://kievcity.gov.ua/news/34611.html" TargetMode="External"/><Relationship Id="rId47" Type="http://schemas.openxmlformats.org/officeDocument/2006/relationships/hyperlink" Target="http://kievcity.gov.ua/news/34626.html" TargetMode="External"/><Relationship Id="rId50" Type="http://schemas.openxmlformats.org/officeDocument/2006/relationships/hyperlink" Target="http://kievcity.gov.ua/news/34645.html" TargetMode="External"/><Relationship Id="rId55" Type="http://schemas.openxmlformats.org/officeDocument/2006/relationships/hyperlink" Target="http://projects.kievcity.gov.ua/news/?c=2" TargetMode="External"/><Relationship Id="rId63" Type="http://schemas.openxmlformats.org/officeDocument/2006/relationships/hyperlink" Target="http://projects.kievcity.gov.ua/news/?c=2" TargetMode="External"/><Relationship Id="rId68" Type="http://schemas.openxmlformats.org/officeDocument/2006/relationships/hyperlink" Target="http://dsp.kievcity.gov.ua/" TargetMode="External"/><Relationship Id="rId76" Type="http://schemas.openxmlformats.org/officeDocument/2006/relationships/hyperlink" Target="http://dsp.kievcity.gov.ua/" TargetMode="External"/><Relationship Id="rId84" Type="http://schemas.openxmlformats.org/officeDocument/2006/relationships/hyperlink" Target="http://dsk.kievcity.gov.ua/content/realizaciya-zahodiv-peredbachenyh-ukazom-prezydenta-ukrainy-pro-spryyannya-rozvytku-gromadyanskogo-suspiltsva-v-ukraini.html" TargetMode="External"/><Relationship Id="rId89" Type="http://schemas.openxmlformats.org/officeDocument/2006/relationships/hyperlink" Target="http://dsk.kievcity.gov.ua/content/realizaciya-zahodiv-peredbachenyh-ukazom-prezydenta-ukrainy-pro-spryyannya-rozvytku-gromadyanskogo-suspiltsva-v-ukraini.html" TargetMode="External"/><Relationship Id="rId97" Type="http://schemas.openxmlformats.org/officeDocument/2006/relationships/theme" Target="theme/theme1.xml"/><Relationship Id="rId7" Type="http://schemas.openxmlformats.org/officeDocument/2006/relationships/hyperlink" Target="http://dsk.kievcity.gov.ua/news/1182.html" TargetMode="External"/><Relationship Id="rId71" Type="http://schemas.openxmlformats.org/officeDocument/2006/relationships/hyperlink" Target="http://don.kievcity.gov.ua/news/4161.html" TargetMode="External"/><Relationship Id="rId92" Type="http://schemas.openxmlformats.org/officeDocument/2006/relationships/hyperlink" Target="http://www.monitoring.in.ua/news/news/" TargetMode="External"/><Relationship Id="rId2" Type="http://schemas.openxmlformats.org/officeDocument/2006/relationships/styles" Target="styles.xml"/><Relationship Id="rId16" Type="http://schemas.openxmlformats.org/officeDocument/2006/relationships/hyperlink" Target="http://projects.kievcity.gov.ua/news/?c=2" TargetMode="External"/><Relationship Id="rId29" Type="http://schemas.openxmlformats.org/officeDocument/2006/relationships/hyperlink" Target="http://kievcity.gov.ua/news/34448.html" TargetMode="External"/><Relationship Id="rId11" Type="http://schemas.openxmlformats.org/officeDocument/2006/relationships/hyperlink" Target="http://kievcity.gov.ua/news/35910.html" TargetMode="External"/><Relationship Id="rId24" Type="http://schemas.openxmlformats.org/officeDocument/2006/relationships/hyperlink" Target="http://projects.kievcity.gov.ua/news/?c=2" TargetMode="External"/><Relationship Id="rId32" Type="http://schemas.openxmlformats.org/officeDocument/2006/relationships/hyperlink" Target="http://kievcity.gov.ua/news/34471.html" TargetMode="External"/><Relationship Id="rId37" Type="http://schemas.openxmlformats.org/officeDocument/2006/relationships/hyperlink" Target="http://kievcity.gov.ua/news/34567.html" TargetMode="External"/><Relationship Id="rId40" Type="http://schemas.openxmlformats.org/officeDocument/2006/relationships/hyperlink" Target="http://kievcity.gov.ua/news/34599.html" TargetMode="External"/><Relationship Id="rId45" Type="http://schemas.openxmlformats.org/officeDocument/2006/relationships/hyperlink" Target="http://kievcity.gov.ua/news/34647.html" TargetMode="External"/><Relationship Id="rId53" Type="http://schemas.openxmlformats.org/officeDocument/2006/relationships/hyperlink" Target="http://projects.kievcity.gov.ua/news/?c=2" TargetMode="External"/><Relationship Id="rId58" Type="http://schemas.openxmlformats.org/officeDocument/2006/relationships/hyperlink" Target="http://projects.kievcity.gov.ua/news/?c=2" TargetMode="External"/><Relationship Id="rId66" Type="http://schemas.openxmlformats.org/officeDocument/2006/relationships/hyperlink" Target="http://www.health.kievcity.gov.ua" TargetMode="External"/><Relationship Id="rId74" Type="http://schemas.openxmlformats.org/officeDocument/2006/relationships/hyperlink" Target="http://kievcity.gov.ua/content/41_gromadska-rada.html" TargetMode="External"/><Relationship Id="rId79" Type="http://schemas.openxmlformats.org/officeDocument/2006/relationships/hyperlink" Target="http://dk.kievcity.gov.ua/" TargetMode="External"/><Relationship Id="rId87" Type="http://schemas.openxmlformats.org/officeDocument/2006/relationships/hyperlink" Target="http://kievcity.gov.ua/news/37730.html" TargetMode="External"/><Relationship Id="rId5" Type="http://schemas.openxmlformats.org/officeDocument/2006/relationships/footnotes" Target="footnotes.xml"/><Relationship Id="rId61" Type="http://schemas.openxmlformats.org/officeDocument/2006/relationships/hyperlink" Target="http://projects.kievcity.gov.ua/news/?c=2" TargetMode="External"/><Relationship Id="rId82" Type="http://schemas.openxmlformats.org/officeDocument/2006/relationships/hyperlink" Target="https://www.facebook.com/1556477351304669/photos/pcb.1708109422808127/1708109212808148/?type=3" TargetMode="External"/><Relationship Id="rId90" Type="http://schemas.openxmlformats.org/officeDocument/2006/relationships/hyperlink" Target="http://pedpresa.ua/159743-159743.html" TargetMode="External"/><Relationship Id="rId95" Type="http://schemas.openxmlformats.org/officeDocument/2006/relationships/footer" Target="footer1.xml"/><Relationship Id="rId19" Type="http://schemas.openxmlformats.org/officeDocument/2006/relationships/hyperlink" Target="http://projects.kievcity.gov.ua/news/?c=2" TargetMode="External"/><Relationship Id="rId14" Type="http://schemas.openxmlformats.org/officeDocument/2006/relationships/hyperlink" Target="http://www.health.kievcity.gov.ua" TargetMode="External"/><Relationship Id="rId22" Type="http://schemas.openxmlformats.org/officeDocument/2006/relationships/hyperlink" Target="http://projects.kievcity.gov.ua/news/?c=2" TargetMode="External"/><Relationship Id="rId27" Type="http://schemas.openxmlformats.org/officeDocument/2006/relationships/hyperlink" Target="https://kievcity.gov.ua/news/34435.html" TargetMode="External"/><Relationship Id="rId30" Type="http://schemas.openxmlformats.org/officeDocument/2006/relationships/hyperlink" Target="http://kievcity.gov.ua/news/34449.html" TargetMode="External"/><Relationship Id="rId35" Type="http://schemas.openxmlformats.org/officeDocument/2006/relationships/hyperlink" Target="http://kievcity.gov.ua/news/34559.html" TargetMode="External"/><Relationship Id="rId43" Type="http://schemas.openxmlformats.org/officeDocument/2006/relationships/hyperlink" Target="http://kievcity.gov.ua/news/34641.html" TargetMode="External"/><Relationship Id="rId48" Type="http://schemas.openxmlformats.org/officeDocument/2006/relationships/hyperlink" Target="http://kievcity.gov.ua/news/34627.html" TargetMode="External"/><Relationship Id="rId56" Type="http://schemas.openxmlformats.org/officeDocument/2006/relationships/hyperlink" Target="http://projects.kievcity.gov.ua/news/?c=2" TargetMode="External"/><Relationship Id="rId64" Type="http://schemas.openxmlformats.org/officeDocument/2006/relationships/hyperlink" Target="http://projects.kievcity.gov.ua/news/?c=2" TargetMode="External"/><Relationship Id="rId69" Type="http://schemas.openxmlformats.org/officeDocument/2006/relationships/hyperlink" Target="http://dsp.kievcity.gov.ua/" TargetMode="External"/><Relationship Id="rId77" Type="http://schemas.openxmlformats.org/officeDocument/2006/relationships/hyperlink" Target="http://dsp.kievcity.gov.ua/" TargetMode="External"/><Relationship Id="rId8" Type="http://schemas.openxmlformats.org/officeDocument/2006/relationships/hyperlink" Target="http://don.kievcity.gov.ua/news/3941.html" TargetMode="External"/><Relationship Id="rId51" Type="http://schemas.openxmlformats.org/officeDocument/2006/relationships/hyperlink" Target="http://kievcity.gov.ua/news/34658.html" TargetMode="External"/><Relationship Id="rId72" Type="http://schemas.openxmlformats.org/officeDocument/2006/relationships/hyperlink" Target="http://dsk.kievcity.gov.ua/news/1299.html" TargetMode="External"/><Relationship Id="rId80" Type="http://schemas.openxmlformats.org/officeDocument/2006/relationships/hyperlink" Target="http://don.kievcity.gov.ua/news/4362.html" TargetMode="External"/><Relationship Id="rId85" Type="http://schemas.openxmlformats.org/officeDocument/2006/relationships/hyperlink" Target="http://dsp.kievcity.gov.ua/" TargetMode="External"/><Relationship Id="rId93" Type="http://schemas.openxmlformats.org/officeDocument/2006/relationships/hyperlink" Target="http://www.monitoring.in.ua/news/news/" TargetMode="External"/><Relationship Id="rId3" Type="http://schemas.openxmlformats.org/officeDocument/2006/relationships/settings" Target="settings.xml"/><Relationship Id="rId12" Type="http://schemas.openxmlformats.org/officeDocument/2006/relationships/hyperlink" Target="https://kievcity.gov.ua/news/37496.html" TargetMode="External"/><Relationship Id="rId17" Type="http://schemas.openxmlformats.org/officeDocument/2006/relationships/hyperlink" Target="http://projects.kievcity.gov.ua/news/?c=2" TargetMode="External"/><Relationship Id="rId25" Type="http://schemas.openxmlformats.org/officeDocument/2006/relationships/hyperlink" Target="http://projects.kievcity.gov.ua/news/?c=2" TargetMode="External"/><Relationship Id="rId33" Type="http://schemas.openxmlformats.org/officeDocument/2006/relationships/hyperlink" Target="http://kievcity.gov.ua/news/34476.html" TargetMode="External"/><Relationship Id="rId38" Type="http://schemas.openxmlformats.org/officeDocument/2006/relationships/hyperlink" Target="http://kievcity.gov.ua/news/34588.html" TargetMode="External"/><Relationship Id="rId46" Type="http://schemas.openxmlformats.org/officeDocument/2006/relationships/hyperlink" Target="http://kievcity.gov.ua/news/34655.html" TargetMode="External"/><Relationship Id="rId59" Type="http://schemas.openxmlformats.org/officeDocument/2006/relationships/hyperlink" Target="http://projects.kievcity.gov.ua/news/?c=2" TargetMode="External"/><Relationship Id="rId67" Type="http://schemas.openxmlformats.org/officeDocument/2006/relationships/hyperlink" Target="http://dsp.kievcity.gov.ua/" TargetMode="External"/><Relationship Id="rId20" Type="http://schemas.openxmlformats.org/officeDocument/2006/relationships/hyperlink" Target="http://projects.kievcity.gov.ua/news/?c=2" TargetMode="External"/><Relationship Id="rId41" Type="http://schemas.openxmlformats.org/officeDocument/2006/relationships/hyperlink" Target="http://kievcity.gov.ua/news/34600.html" TargetMode="External"/><Relationship Id="rId54" Type="http://schemas.openxmlformats.org/officeDocument/2006/relationships/hyperlink" Target="http://projects.kievcity.gov.ua/news/?c=2" TargetMode="External"/><Relationship Id="rId62" Type="http://schemas.openxmlformats.org/officeDocument/2006/relationships/hyperlink" Target="http://projects.kievcity.gov.ua/news/?c=2" TargetMode="External"/><Relationship Id="rId70" Type="http://schemas.openxmlformats.org/officeDocument/2006/relationships/hyperlink" Target="http://kievcity.gov.ua/news/37747.html" TargetMode="External"/><Relationship Id="rId75" Type="http://schemas.openxmlformats.org/officeDocument/2006/relationships/hyperlink" Target="http://dsk.kievcity.gov.ua/news/1290.html" TargetMode="External"/><Relationship Id="rId83" Type="http://schemas.openxmlformats.org/officeDocument/2006/relationships/hyperlink" Target="http://kievcity.gov.ua/news/35720.html" TargetMode="External"/><Relationship Id="rId88" Type="http://schemas.openxmlformats.org/officeDocument/2006/relationships/hyperlink" Target="http://dk.kievcity.gov.ua/" TargetMode="External"/><Relationship Id="rId91" Type="http://schemas.openxmlformats.org/officeDocument/2006/relationships/hyperlink" Target="http://www.monitoring.in.ua/news/view/17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ojects.kievcity.gov.ua/news/?c=2" TargetMode="External"/><Relationship Id="rId23" Type="http://schemas.openxmlformats.org/officeDocument/2006/relationships/hyperlink" Target="http://projects.kievcity.gov.ua/news/?c=2" TargetMode="External"/><Relationship Id="rId28" Type="http://schemas.openxmlformats.org/officeDocument/2006/relationships/hyperlink" Target="http://kievcity.gov.ua/news/34437.html" TargetMode="External"/><Relationship Id="rId36" Type="http://schemas.openxmlformats.org/officeDocument/2006/relationships/hyperlink" Target="http://kievcity.gov.ua/news/34565.html" TargetMode="External"/><Relationship Id="rId49" Type="http://schemas.openxmlformats.org/officeDocument/2006/relationships/hyperlink" Target="http://kievcity.gov.ua/news/34631.html" TargetMode="External"/><Relationship Id="rId57" Type="http://schemas.openxmlformats.org/officeDocument/2006/relationships/hyperlink" Target="http://projects.kievcity.gov.ua/news/?c=2" TargetMode="External"/><Relationship Id="rId10" Type="http://schemas.openxmlformats.org/officeDocument/2006/relationships/hyperlink" Target="http://dk.kievcity.gov.ua/news/" TargetMode="External"/><Relationship Id="rId31" Type="http://schemas.openxmlformats.org/officeDocument/2006/relationships/hyperlink" Target="http://kievcity.gov.ua/news/34461.html" TargetMode="External"/><Relationship Id="rId44" Type="http://schemas.openxmlformats.org/officeDocument/2006/relationships/hyperlink" Target="http://kievcity.gov.ua/news/34646.html" TargetMode="External"/><Relationship Id="rId52" Type="http://schemas.openxmlformats.org/officeDocument/2006/relationships/hyperlink" Target="http://projects.kievcity.gov.ua/news/?c=2" TargetMode="External"/><Relationship Id="rId60" Type="http://schemas.openxmlformats.org/officeDocument/2006/relationships/hyperlink" Target="http://projects.kievcity.gov.ua/news/?c=2" TargetMode="External"/><Relationship Id="rId65" Type="http://schemas.openxmlformats.org/officeDocument/2006/relationships/hyperlink" Target="http://projects.kievcity.gov.ua/news/?c=2" TargetMode="External"/><Relationship Id="rId73" Type="http://schemas.openxmlformats.org/officeDocument/2006/relationships/hyperlink" Target="http://dsp.kievcity.gov.ua/" TargetMode="External"/><Relationship Id="rId78" Type="http://schemas.openxmlformats.org/officeDocument/2006/relationships/hyperlink" Target="http://dsp.kievcity.gov.ua/" TargetMode="External"/><Relationship Id="rId81" Type="http://schemas.openxmlformats.org/officeDocument/2006/relationships/hyperlink" Target="http://dsp.kievcity.gov.ua/" TargetMode="External"/><Relationship Id="rId86" Type="http://schemas.openxmlformats.org/officeDocument/2006/relationships/hyperlink" Target="http://dsp.kievcity.gov.ua/"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n.kievcity.gov.ua/news/3955.html" TargetMode="External"/><Relationship Id="rId13" Type="http://schemas.openxmlformats.org/officeDocument/2006/relationships/hyperlink" Target="http://kiev-arhiv.gov.ua/novini/" TargetMode="External"/><Relationship Id="rId18" Type="http://schemas.openxmlformats.org/officeDocument/2006/relationships/hyperlink" Target="http://projects.kievcity.gov.ua/news/?c=2" TargetMode="External"/><Relationship Id="rId39" Type="http://schemas.openxmlformats.org/officeDocument/2006/relationships/hyperlink" Target="http://kievcity.gov.ua/news/345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5805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проведення консультацій з громадськістю у м</dc:title>
  <dc:subject/>
  <dc:creator>Сапуга</dc:creator>
  <cp:keywords/>
  <dc:description/>
  <cp:lastModifiedBy>Sergey</cp:lastModifiedBy>
  <cp:revision>2</cp:revision>
  <cp:lastPrinted>2016-07-02T08:39:00Z</cp:lastPrinted>
  <dcterms:created xsi:type="dcterms:W3CDTF">2016-07-02T10:34:00Z</dcterms:created>
  <dcterms:modified xsi:type="dcterms:W3CDTF">2016-07-02T10:34:00Z</dcterms:modified>
</cp:coreProperties>
</file>